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95182" w14:textId="77777777" w:rsidR="00804C2A" w:rsidRDefault="00000000">
      <w:pPr>
        <w:tabs>
          <w:tab w:val="left" w:pos="969"/>
        </w:tabs>
        <w:ind w:left="965" w:hanging="965"/>
        <w:jc w:val="center"/>
        <w:rPr>
          <w:rFonts w:ascii="Libre Baskerville" w:eastAsia="Libre Baskerville" w:hAnsi="Libre Baskerville" w:cs="Libre Baskerville"/>
          <w:b/>
          <w:color w:val="092952"/>
          <w:sz w:val="32"/>
          <w:szCs w:val="32"/>
        </w:rPr>
      </w:pPr>
      <w:r>
        <w:rPr>
          <w:rFonts w:ascii="Libre Baskerville" w:eastAsia="Libre Baskerville" w:hAnsi="Libre Baskerville" w:cs="Libre Baskerville"/>
          <w:b/>
          <w:color w:val="092952"/>
          <w:sz w:val="32"/>
          <w:szCs w:val="32"/>
        </w:rPr>
        <w:t>Audit Request for Information: Allegations Overview</w:t>
      </w:r>
    </w:p>
    <w:p w14:paraId="5C98CB48" w14:textId="77777777" w:rsidR="00804C2A" w:rsidRDefault="00804C2A">
      <w:pPr>
        <w:tabs>
          <w:tab w:val="left" w:pos="969"/>
        </w:tabs>
        <w:ind w:left="965" w:hanging="965"/>
        <w:jc w:val="center"/>
        <w:rPr>
          <w:rFonts w:ascii="Libre Baskerville" w:eastAsia="Libre Baskerville" w:hAnsi="Libre Baskerville" w:cs="Libre Baskerville"/>
          <w:b/>
          <w:color w:val="092952"/>
          <w:sz w:val="32"/>
          <w:szCs w:val="32"/>
        </w:rPr>
      </w:pPr>
    </w:p>
    <w:tbl>
      <w:tblPr>
        <w:tblStyle w:val="af3"/>
        <w:tblW w:w="108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0"/>
        <w:gridCol w:w="105"/>
        <w:gridCol w:w="3480"/>
        <w:gridCol w:w="105"/>
        <w:gridCol w:w="2820"/>
      </w:tblGrid>
      <w:tr w:rsidR="00804C2A" w14:paraId="47A5702F" w14:textId="77777777">
        <w:trPr>
          <w:trHeight w:val="540"/>
        </w:trPr>
        <w:tc>
          <w:tcPr>
            <w:tcW w:w="4395" w:type="dxa"/>
            <w:gridSpan w:val="2"/>
            <w:shd w:val="clear" w:color="auto" w:fill="DBDFE8"/>
          </w:tcPr>
          <w:p w14:paraId="6CBB6817" w14:textId="77777777" w:rsidR="00804C2A" w:rsidRDefault="00000000">
            <w:pPr>
              <w:rPr>
                <w:rFonts w:ascii="Muli" w:eastAsia="Muli" w:hAnsi="Muli" w:cs="Muli"/>
                <w:b/>
                <w:color w:val="2C2C2C"/>
                <w:sz w:val="22"/>
                <w:szCs w:val="22"/>
              </w:rPr>
            </w:pPr>
            <w:r>
              <w:rPr>
                <w:rFonts w:ascii="Muli" w:eastAsia="Muli" w:hAnsi="Muli" w:cs="Muli"/>
                <w:b/>
                <w:color w:val="2C2C2C"/>
                <w:sz w:val="22"/>
                <w:szCs w:val="22"/>
              </w:rPr>
              <w:t xml:space="preserve">Agency Name:  </w:t>
            </w:r>
          </w:p>
        </w:tc>
        <w:tc>
          <w:tcPr>
            <w:tcW w:w="3585" w:type="dxa"/>
            <w:gridSpan w:val="2"/>
            <w:shd w:val="clear" w:color="auto" w:fill="DBDFE8"/>
          </w:tcPr>
          <w:p w14:paraId="6C951983" w14:textId="77777777" w:rsidR="00804C2A" w:rsidRDefault="00000000">
            <w:pPr>
              <w:rPr>
                <w:rFonts w:ascii="Muli" w:eastAsia="Muli" w:hAnsi="Muli" w:cs="Muli"/>
                <w:b/>
                <w:color w:val="2C2C2C"/>
                <w:sz w:val="22"/>
                <w:szCs w:val="22"/>
              </w:rPr>
            </w:pPr>
            <w:r>
              <w:rPr>
                <w:rFonts w:ascii="Muli" w:eastAsia="Muli" w:hAnsi="Muli" w:cs="Muli"/>
                <w:b/>
                <w:color w:val="2C2C2C"/>
                <w:sz w:val="22"/>
                <w:szCs w:val="22"/>
              </w:rPr>
              <w:t xml:space="preserve">Facility Name: </w:t>
            </w:r>
          </w:p>
        </w:tc>
        <w:tc>
          <w:tcPr>
            <w:tcW w:w="2820" w:type="dxa"/>
            <w:shd w:val="clear" w:color="auto" w:fill="DBDFE8"/>
          </w:tcPr>
          <w:p w14:paraId="2F00AACE" w14:textId="77777777" w:rsidR="00804C2A" w:rsidRDefault="00000000">
            <w:pPr>
              <w:tabs>
                <w:tab w:val="left" w:pos="969"/>
              </w:tabs>
              <w:rPr>
                <w:rFonts w:ascii="Muli" w:eastAsia="Muli" w:hAnsi="Muli" w:cs="Muli"/>
                <w:b/>
                <w:color w:val="2C2C2C"/>
                <w:sz w:val="22"/>
                <w:szCs w:val="22"/>
              </w:rPr>
            </w:pPr>
            <w:r>
              <w:rPr>
                <w:rFonts w:ascii="Muli" w:eastAsia="Muli" w:hAnsi="Muli" w:cs="Muli"/>
                <w:b/>
                <w:color w:val="2C2C2C"/>
                <w:sz w:val="22"/>
                <w:szCs w:val="22"/>
              </w:rPr>
              <w:t>Date Complete:</w:t>
            </w:r>
          </w:p>
        </w:tc>
      </w:tr>
      <w:tr w:rsidR="00804C2A" w14:paraId="6E4EFC56" w14:textId="77777777">
        <w:trPr>
          <w:trHeight w:val="1605"/>
        </w:trPr>
        <w:tc>
          <w:tcPr>
            <w:tcW w:w="10800" w:type="dxa"/>
            <w:gridSpan w:val="5"/>
            <w:shd w:val="clear" w:color="auto" w:fill="DBDFE8"/>
          </w:tcPr>
          <w:p w14:paraId="30CDA2A0" w14:textId="77777777" w:rsidR="00804C2A" w:rsidRDefault="00000000">
            <w:pPr>
              <w:tabs>
                <w:tab w:val="left" w:pos="969"/>
              </w:tabs>
              <w:rPr>
                <w:rFonts w:ascii="Muli" w:eastAsia="Muli" w:hAnsi="Muli" w:cs="Muli"/>
                <w:b/>
                <w:color w:val="2C2C2C"/>
                <w:sz w:val="22"/>
                <w:szCs w:val="22"/>
              </w:rPr>
            </w:pPr>
            <w:r>
              <w:rPr>
                <w:rFonts w:ascii="Muli" w:eastAsia="Muli" w:hAnsi="Muli" w:cs="Muli"/>
                <w:b/>
                <w:color w:val="2C2C2C"/>
                <w:sz w:val="22"/>
                <w:szCs w:val="22"/>
              </w:rPr>
              <w:t xml:space="preserve">Review period: </w:t>
            </w:r>
          </w:p>
          <w:p w14:paraId="5BE4AF03" w14:textId="77777777" w:rsidR="00804C2A" w:rsidRDefault="00000000">
            <w:pPr>
              <w:tabs>
                <w:tab w:val="left" w:pos="969"/>
              </w:tabs>
              <w:rPr>
                <w:rFonts w:ascii="Muli" w:eastAsia="Muli" w:hAnsi="Muli" w:cs="Muli"/>
                <w:color w:val="2C2C2C"/>
              </w:rPr>
            </w:pPr>
            <w:r>
              <w:rPr>
                <w:rFonts w:ascii="Muli" w:eastAsia="Muli" w:hAnsi="Muli" w:cs="Muli"/>
                <w:b/>
                <w:color w:val="2C2C2C"/>
              </w:rPr>
              <w:t>Note:</w:t>
            </w:r>
            <w:r>
              <w:rPr>
                <w:rFonts w:ascii="Muli" w:eastAsia="Muli" w:hAnsi="Muli" w:cs="Muli"/>
                <w:color w:val="2C2C2C"/>
              </w:rPr>
              <w:t xml:space="preserve"> Standard 115.401(g) requires an auditor review, at a minimum, a sampling of relevant documents and information for the most recent one-year period. The 12 month period preceding the audit may be extended if determined necessary by the auditor to assess compliance with a particular standard or provision. </w:t>
            </w:r>
          </w:p>
          <w:p w14:paraId="6F1AEC97" w14:textId="77777777" w:rsidR="00804C2A" w:rsidRDefault="00804C2A">
            <w:pPr>
              <w:tabs>
                <w:tab w:val="left" w:pos="969"/>
              </w:tabs>
              <w:rPr>
                <w:rFonts w:ascii="Muli" w:eastAsia="Muli" w:hAnsi="Muli" w:cs="Muli"/>
                <w:color w:val="2C2C2C"/>
              </w:rPr>
            </w:pPr>
          </w:p>
          <w:p w14:paraId="76F34946"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The audit review period designated by the auditor is: _______________________________________________________ </w:t>
            </w:r>
          </w:p>
        </w:tc>
      </w:tr>
      <w:tr w:rsidR="00804C2A" w14:paraId="060FF75F" w14:textId="77777777">
        <w:trPr>
          <w:trHeight w:val="540"/>
        </w:trPr>
        <w:tc>
          <w:tcPr>
            <w:tcW w:w="4290" w:type="dxa"/>
            <w:shd w:val="clear" w:color="auto" w:fill="DBDFE8"/>
          </w:tcPr>
          <w:p w14:paraId="67335D76" w14:textId="77777777" w:rsidR="00804C2A" w:rsidRDefault="00000000">
            <w:pPr>
              <w:tabs>
                <w:tab w:val="left" w:pos="969"/>
              </w:tabs>
              <w:rPr>
                <w:rFonts w:ascii="Muli" w:eastAsia="Muli" w:hAnsi="Muli" w:cs="Muli"/>
                <w:color w:val="2C2C2C"/>
                <w:sz w:val="22"/>
                <w:szCs w:val="22"/>
              </w:rPr>
            </w:pPr>
            <w:r>
              <w:rPr>
                <w:rFonts w:ascii="Muli" w:eastAsia="Muli" w:hAnsi="Muli" w:cs="Muli"/>
                <w:b/>
                <w:color w:val="2C2C2C"/>
                <w:sz w:val="22"/>
                <w:szCs w:val="22"/>
              </w:rPr>
              <w:t xml:space="preserve">Person Completing Form: </w:t>
            </w:r>
          </w:p>
        </w:tc>
        <w:tc>
          <w:tcPr>
            <w:tcW w:w="3585" w:type="dxa"/>
            <w:gridSpan w:val="2"/>
            <w:shd w:val="clear" w:color="auto" w:fill="DBDFE8"/>
          </w:tcPr>
          <w:p w14:paraId="38955933" w14:textId="77777777" w:rsidR="00804C2A" w:rsidRDefault="00000000">
            <w:pPr>
              <w:tabs>
                <w:tab w:val="left" w:pos="969"/>
              </w:tabs>
              <w:rPr>
                <w:rFonts w:ascii="Muli" w:eastAsia="Muli" w:hAnsi="Muli" w:cs="Muli"/>
                <w:b/>
                <w:color w:val="2C2C2C"/>
                <w:sz w:val="22"/>
                <w:szCs w:val="22"/>
              </w:rPr>
            </w:pPr>
            <w:r>
              <w:rPr>
                <w:rFonts w:ascii="Muli" w:eastAsia="Muli" w:hAnsi="Muli" w:cs="Muli"/>
                <w:b/>
                <w:color w:val="2C2C2C"/>
                <w:sz w:val="22"/>
                <w:szCs w:val="22"/>
              </w:rPr>
              <w:t>Phone Number:</w:t>
            </w:r>
          </w:p>
          <w:p w14:paraId="548BD17E" w14:textId="77777777" w:rsidR="00804C2A" w:rsidRDefault="00804C2A">
            <w:pPr>
              <w:tabs>
                <w:tab w:val="left" w:pos="969"/>
              </w:tabs>
              <w:rPr>
                <w:rFonts w:ascii="Muli" w:eastAsia="Muli" w:hAnsi="Muli" w:cs="Muli"/>
                <w:color w:val="2C2C2C"/>
                <w:sz w:val="22"/>
                <w:szCs w:val="22"/>
              </w:rPr>
            </w:pPr>
          </w:p>
        </w:tc>
        <w:tc>
          <w:tcPr>
            <w:tcW w:w="2925" w:type="dxa"/>
            <w:gridSpan w:val="2"/>
            <w:shd w:val="clear" w:color="auto" w:fill="DBDFE8"/>
          </w:tcPr>
          <w:p w14:paraId="12F0B20E" w14:textId="77777777" w:rsidR="00804C2A" w:rsidRDefault="00000000">
            <w:pPr>
              <w:tabs>
                <w:tab w:val="left" w:pos="969"/>
              </w:tabs>
              <w:rPr>
                <w:rFonts w:ascii="Muli" w:eastAsia="Muli" w:hAnsi="Muli" w:cs="Muli"/>
                <w:b/>
                <w:color w:val="2C2C2C"/>
                <w:sz w:val="22"/>
                <w:szCs w:val="22"/>
              </w:rPr>
            </w:pPr>
            <w:r>
              <w:rPr>
                <w:rFonts w:ascii="Muli" w:eastAsia="Muli" w:hAnsi="Muli" w:cs="Muli"/>
                <w:b/>
                <w:color w:val="2C2C2C"/>
                <w:sz w:val="22"/>
                <w:szCs w:val="22"/>
              </w:rPr>
              <w:t>Email:</w:t>
            </w:r>
          </w:p>
          <w:p w14:paraId="36EB906A" w14:textId="77777777" w:rsidR="00804C2A" w:rsidRDefault="00804C2A">
            <w:pPr>
              <w:tabs>
                <w:tab w:val="left" w:pos="969"/>
              </w:tabs>
              <w:rPr>
                <w:rFonts w:ascii="Muli" w:eastAsia="Muli" w:hAnsi="Muli" w:cs="Muli"/>
                <w:color w:val="2C2C2C"/>
                <w:sz w:val="22"/>
                <w:szCs w:val="22"/>
              </w:rPr>
            </w:pPr>
          </w:p>
        </w:tc>
      </w:tr>
    </w:tbl>
    <w:p w14:paraId="2D91A837" w14:textId="77777777" w:rsidR="00804C2A" w:rsidRDefault="00804C2A">
      <w:pPr>
        <w:rPr>
          <w:rFonts w:ascii="Muli" w:eastAsia="Muli" w:hAnsi="Muli" w:cs="Muli"/>
          <w:color w:val="2C2C2C"/>
        </w:rPr>
      </w:pPr>
    </w:p>
    <w:p w14:paraId="47EF225E" w14:textId="77777777" w:rsidR="00804C2A" w:rsidRDefault="00000000">
      <w:pPr>
        <w:rPr>
          <w:rFonts w:ascii="Muli" w:eastAsia="Muli" w:hAnsi="Muli" w:cs="Muli"/>
          <w:color w:val="2C2C2C"/>
        </w:rPr>
      </w:pPr>
      <w:r>
        <w:rPr>
          <w:rFonts w:ascii="Muli" w:eastAsia="Muli" w:hAnsi="Muli" w:cs="Muli"/>
          <w:color w:val="2C2C2C"/>
        </w:rPr>
        <w:t>Please provide the following information to the auditor related to the PREA investigations standards.</w:t>
      </w:r>
    </w:p>
    <w:p w14:paraId="3C064890" w14:textId="77777777" w:rsidR="00804C2A" w:rsidRDefault="00804C2A">
      <w:pPr>
        <w:rPr>
          <w:rFonts w:ascii="Muli" w:eastAsia="Muli" w:hAnsi="Muli" w:cs="Muli"/>
          <w:color w:val="2C2C2C"/>
        </w:rPr>
      </w:pPr>
    </w:p>
    <w:p w14:paraId="581AA30A" w14:textId="77777777" w:rsidR="00804C2A" w:rsidRDefault="00000000">
      <w:pPr>
        <w:pStyle w:val="Heading1"/>
        <w:ind w:left="0"/>
        <w:rPr>
          <w:color w:val="2C2C2C"/>
        </w:rPr>
      </w:pPr>
      <w:bookmarkStart w:id="0" w:name="_heading=h.gjdgxs" w:colFirst="0" w:colLast="0"/>
      <w:bookmarkEnd w:id="0"/>
      <w:r>
        <w:t>Instructions:</w:t>
      </w:r>
      <w:r>
        <w:rPr>
          <w:color w:val="2C2C2C"/>
        </w:rPr>
        <w:t xml:space="preserve"> </w:t>
      </w:r>
    </w:p>
    <w:p w14:paraId="10ED9199" w14:textId="77777777" w:rsidR="00804C2A" w:rsidRDefault="00804C2A">
      <w:pPr>
        <w:tabs>
          <w:tab w:val="left" w:pos="969"/>
        </w:tabs>
      </w:pPr>
    </w:p>
    <w:p w14:paraId="04F761B1"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Table 1</w:t>
      </w:r>
      <w:r>
        <w:rPr>
          <w:rFonts w:ascii="Muli" w:eastAsia="Muli" w:hAnsi="Muli" w:cs="Muli"/>
          <w:color w:val="2C2C2C"/>
        </w:rPr>
        <w:t xml:space="preserve"> providing data on total number of </w:t>
      </w:r>
      <w:r>
        <w:rPr>
          <w:rFonts w:ascii="Muli" w:eastAsia="Muli" w:hAnsi="Muli" w:cs="Muli"/>
          <w:b/>
          <w:color w:val="2C2C2C"/>
        </w:rPr>
        <w:t>allegations</w:t>
      </w:r>
      <w:r>
        <w:rPr>
          <w:rFonts w:ascii="Muli" w:eastAsia="Muli" w:hAnsi="Muli" w:cs="Muli"/>
          <w:color w:val="2C2C2C"/>
        </w:rPr>
        <w:t xml:space="preserve"> of sexual abuse and sexual harassment reported for investigation during the review period.</w:t>
      </w:r>
    </w:p>
    <w:p w14:paraId="216B853D" w14:textId="77777777" w:rsidR="00804C2A" w:rsidRDefault="00000000">
      <w:pPr>
        <w:numPr>
          <w:ilvl w:val="0"/>
          <w:numId w:val="1"/>
        </w:numP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Table 2</w:t>
      </w:r>
      <w:r>
        <w:rPr>
          <w:rFonts w:ascii="Muli" w:eastAsia="Muli" w:hAnsi="Muli" w:cs="Muli"/>
          <w:color w:val="2C2C2C"/>
        </w:rPr>
        <w:t xml:space="preserve"> providing data on total number of </w:t>
      </w:r>
      <w:r>
        <w:rPr>
          <w:rFonts w:ascii="Muli" w:eastAsia="Muli" w:hAnsi="Muli" w:cs="Muli"/>
          <w:b/>
          <w:color w:val="2C2C2C"/>
        </w:rPr>
        <w:t xml:space="preserve">incident reports </w:t>
      </w:r>
      <w:r>
        <w:rPr>
          <w:rFonts w:ascii="Muli" w:eastAsia="Muli" w:hAnsi="Muli" w:cs="Muli"/>
          <w:color w:val="2C2C2C"/>
        </w:rPr>
        <w:t>submitted by staff to report an occurrence or suspicion</w:t>
      </w:r>
      <w:r>
        <w:rPr>
          <w:rFonts w:ascii="Muli" w:eastAsia="Muli" w:hAnsi="Muli" w:cs="Muli"/>
          <w:b/>
          <w:color w:val="2C2C2C"/>
        </w:rPr>
        <w:t xml:space="preserve"> </w:t>
      </w:r>
      <w:r>
        <w:rPr>
          <w:rFonts w:ascii="Muli" w:eastAsia="Muli" w:hAnsi="Muli" w:cs="Muli"/>
          <w:color w:val="2C2C2C"/>
        </w:rPr>
        <w:t>of sexual abuse and sexual harassment made during the review period.</w:t>
      </w:r>
    </w:p>
    <w:p w14:paraId="34E34902"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Table 3</w:t>
      </w:r>
      <w:r>
        <w:rPr>
          <w:rFonts w:ascii="Muli" w:eastAsia="Muli" w:hAnsi="Muli" w:cs="Muli"/>
          <w:color w:val="2C2C2C"/>
        </w:rPr>
        <w:t xml:space="preserve"> providing data on the total number of </w:t>
      </w:r>
      <w:r>
        <w:rPr>
          <w:rFonts w:ascii="Muli" w:eastAsia="Muli" w:hAnsi="Muli" w:cs="Muli"/>
          <w:b/>
          <w:color w:val="2C2C2C"/>
        </w:rPr>
        <w:t xml:space="preserve">allegations </w:t>
      </w:r>
      <w:r>
        <w:rPr>
          <w:rFonts w:ascii="Muli" w:eastAsia="Muli" w:hAnsi="Muli" w:cs="Muli"/>
          <w:color w:val="2C2C2C"/>
        </w:rPr>
        <w:t>of retaliation for reporting sexual abuse or sexual harassment, and reports of staff neglect or violation of responsibilities that may have contributed to such incidents during the review period.</w:t>
      </w:r>
    </w:p>
    <w:p w14:paraId="0E748F05" w14:textId="77777777" w:rsidR="00804C2A" w:rsidRDefault="00000000">
      <w:pPr>
        <w:numPr>
          <w:ilvl w:val="0"/>
          <w:numId w:val="1"/>
        </w:numPr>
        <w:tabs>
          <w:tab w:val="left" w:pos="969"/>
        </w:tabs>
        <w:rPr>
          <w:rFonts w:ascii="Muli" w:eastAsia="Muli" w:hAnsi="Muli" w:cs="Muli"/>
          <w:color w:val="2C2C2C"/>
        </w:rPr>
      </w:pPr>
      <w:bookmarkStart w:id="1" w:name="_heading=h.30j0zll" w:colFirst="0" w:colLast="0"/>
      <w:bookmarkEnd w:id="1"/>
      <w:r>
        <w:rPr>
          <w:rFonts w:ascii="Muli" w:eastAsia="Muli" w:hAnsi="Muli" w:cs="Muli"/>
          <w:color w:val="2C2C2C"/>
        </w:rPr>
        <w:t xml:space="preserve">Complete </w:t>
      </w:r>
      <w:r>
        <w:rPr>
          <w:rFonts w:ascii="Muli" w:eastAsia="Muli" w:hAnsi="Muli" w:cs="Muli"/>
          <w:b/>
          <w:i/>
          <w:color w:val="2C2C2C"/>
        </w:rPr>
        <w:t>Table 4</w:t>
      </w:r>
      <w:r>
        <w:rPr>
          <w:rFonts w:ascii="Muli" w:eastAsia="Muli" w:hAnsi="Muli" w:cs="Muli"/>
          <w:color w:val="2C2C2C"/>
        </w:rPr>
        <w:t xml:space="preserve"> providing data on the total number of </w:t>
      </w:r>
      <w:r>
        <w:rPr>
          <w:rFonts w:ascii="Muli" w:eastAsia="Muli" w:hAnsi="Muli" w:cs="Muli"/>
          <w:b/>
          <w:color w:val="2C2C2C"/>
        </w:rPr>
        <w:t xml:space="preserve">grievances </w:t>
      </w:r>
      <w:r>
        <w:rPr>
          <w:rFonts w:ascii="Muli" w:eastAsia="Muli" w:hAnsi="Muli" w:cs="Muli"/>
          <w:color w:val="2C2C2C"/>
        </w:rPr>
        <w:t>indicating a fear of sexual abuse or inappropriate handling of a sexual abuse allegation or incident made during the review period.</w:t>
      </w:r>
    </w:p>
    <w:p w14:paraId="289F7C9F"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Table 5</w:t>
      </w:r>
      <w:r>
        <w:rPr>
          <w:rFonts w:ascii="Muli" w:eastAsia="Muli" w:hAnsi="Muli" w:cs="Muli"/>
          <w:color w:val="2C2C2C"/>
        </w:rPr>
        <w:t xml:space="preserve"> providing data on the total number of sexual abuse and sexual harassment </w:t>
      </w:r>
      <w:r>
        <w:rPr>
          <w:rFonts w:ascii="Muli" w:eastAsia="Muli" w:hAnsi="Muli" w:cs="Muli"/>
          <w:b/>
          <w:color w:val="2C2C2C"/>
        </w:rPr>
        <w:t xml:space="preserve">allegations </w:t>
      </w:r>
      <w:r>
        <w:rPr>
          <w:rFonts w:ascii="Muli" w:eastAsia="Muli" w:hAnsi="Muli" w:cs="Muli"/>
          <w:color w:val="2C2C2C"/>
        </w:rPr>
        <w:t>reported to the public or private entity or office and immediately reported to agency officials</w:t>
      </w:r>
      <w:r>
        <w:rPr>
          <w:rFonts w:ascii="Muli" w:eastAsia="Muli" w:hAnsi="Muli" w:cs="Muli"/>
          <w:b/>
          <w:color w:val="2C2C2C"/>
        </w:rPr>
        <w:t xml:space="preserve"> </w:t>
      </w:r>
      <w:r>
        <w:rPr>
          <w:rFonts w:ascii="Muli" w:eastAsia="Muli" w:hAnsi="Muli" w:cs="Muli"/>
          <w:color w:val="2C2C2C"/>
        </w:rPr>
        <w:t>during the review period (if tracked).</w:t>
      </w:r>
    </w:p>
    <w:p w14:paraId="097CB662"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Table 6</w:t>
      </w:r>
      <w:r>
        <w:rPr>
          <w:rFonts w:ascii="Muli" w:eastAsia="Muli" w:hAnsi="Muli" w:cs="Muli"/>
          <w:color w:val="2C2C2C"/>
        </w:rPr>
        <w:t xml:space="preserve"> providing a summary of all </w:t>
      </w:r>
      <w:r>
        <w:rPr>
          <w:rFonts w:ascii="Muli" w:eastAsia="Muli" w:hAnsi="Muli" w:cs="Muli"/>
          <w:b/>
          <w:color w:val="2C2C2C"/>
        </w:rPr>
        <w:t>investigations</w:t>
      </w:r>
      <w:r>
        <w:rPr>
          <w:rFonts w:ascii="Muli" w:eastAsia="Muli" w:hAnsi="Muli" w:cs="Muli"/>
          <w:color w:val="2C2C2C"/>
        </w:rPr>
        <w:t>, both administrative and criminal, made during the review period.</w:t>
      </w:r>
    </w:p>
    <w:p w14:paraId="106D802E"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i/>
          <w:color w:val="2C2C2C"/>
        </w:rPr>
        <w:t>Appendix A</w:t>
      </w:r>
      <w:r>
        <w:rPr>
          <w:rFonts w:ascii="Muli" w:eastAsia="Muli" w:hAnsi="Muli" w:cs="Muli"/>
          <w:color w:val="2C2C2C"/>
        </w:rPr>
        <w:t xml:space="preserve"> entitled </w:t>
      </w:r>
      <w:r>
        <w:rPr>
          <w:rFonts w:ascii="Muli" w:eastAsia="Muli" w:hAnsi="Muli" w:cs="Muli"/>
          <w:i/>
          <w:color w:val="2C2C2C"/>
        </w:rPr>
        <w:t>Agency Investigative Matrix</w:t>
      </w:r>
      <w:r>
        <w:rPr>
          <w:rFonts w:ascii="Muli" w:eastAsia="Muli" w:hAnsi="Muli" w:cs="Muli"/>
          <w:color w:val="2C2C2C"/>
        </w:rPr>
        <w:t xml:space="preserve"> which provides the Auditor with an overview of the investigation entities and their scope of authority over administrative and criminal investigations at the facility.</w:t>
      </w:r>
    </w:p>
    <w:p w14:paraId="53DB2F7D" w14:textId="77777777" w:rsidR="00804C2A" w:rsidRDefault="00000000">
      <w:pPr>
        <w:numPr>
          <w:ilvl w:val="0"/>
          <w:numId w:val="1"/>
        </w:numPr>
        <w:pBdr>
          <w:top w:val="nil"/>
          <w:left w:val="nil"/>
          <w:bottom w:val="nil"/>
          <w:right w:val="nil"/>
          <w:between w:val="nil"/>
        </w:pBdr>
        <w:tabs>
          <w:tab w:val="left" w:pos="969"/>
        </w:tabs>
        <w:rPr>
          <w:rFonts w:ascii="Calibri" w:eastAsia="Calibri" w:hAnsi="Calibri" w:cs="Calibri"/>
          <w:color w:val="2C2C2C"/>
        </w:rPr>
      </w:pPr>
      <w:r>
        <w:rPr>
          <w:rFonts w:ascii="Muli" w:eastAsia="Muli" w:hAnsi="Muli" w:cs="Muli"/>
          <w:color w:val="2C2C2C"/>
        </w:rPr>
        <w:t xml:space="preserve">Complete </w:t>
      </w:r>
      <w:r>
        <w:rPr>
          <w:rFonts w:ascii="Muli" w:eastAsia="Muli" w:hAnsi="Muli" w:cs="Muli"/>
          <w:b/>
          <w:color w:val="2C2C2C"/>
        </w:rPr>
        <w:t>Appendix B</w:t>
      </w:r>
      <w:r>
        <w:rPr>
          <w:rFonts w:ascii="Muli" w:eastAsia="Muli" w:hAnsi="Muli" w:cs="Muli"/>
          <w:color w:val="2C2C2C"/>
        </w:rPr>
        <w:t xml:space="preserve"> entitled </w:t>
      </w:r>
      <w:r>
        <w:rPr>
          <w:rFonts w:ascii="Muli" w:eastAsia="Muli" w:hAnsi="Muli" w:cs="Muli"/>
          <w:i/>
          <w:color w:val="2C2C2C"/>
        </w:rPr>
        <w:t>Investigation Process Flow Chart</w:t>
      </w:r>
      <w:r>
        <w:rPr>
          <w:rFonts w:ascii="Muli" w:eastAsia="Muli" w:hAnsi="Muli" w:cs="Muli"/>
          <w:b/>
          <w:color w:val="2C2C2C"/>
        </w:rPr>
        <w:t xml:space="preserve"> </w:t>
      </w:r>
      <w:r>
        <w:rPr>
          <w:rFonts w:ascii="Muli" w:eastAsia="Muli" w:hAnsi="Muli" w:cs="Muli"/>
          <w:color w:val="2C2C2C"/>
        </w:rPr>
        <w:t xml:space="preserve">which provides the Auditor with a visual overview of the flow of investigations of sexual abuse and sexual harassment at the facility. </w:t>
      </w:r>
    </w:p>
    <w:p w14:paraId="1AB9B2E4" w14:textId="77777777" w:rsidR="00804C2A" w:rsidRDefault="00804C2A">
      <w:pPr>
        <w:pStyle w:val="Heading2"/>
        <w:tabs>
          <w:tab w:val="left" w:pos="0"/>
        </w:tabs>
        <w:rPr>
          <w:sz w:val="26"/>
          <w:szCs w:val="26"/>
        </w:rPr>
      </w:pPr>
    </w:p>
    <w:p w14:paraId="61109E8E" w14:textId="77777777" w:rsidR="00804C2A" w:rsidRDefault="00804C2A">
      <w:pPr>
        <w:pStyle w:val="Heading2"/>
        <w:tabs>
          <w:tab w:val="left" w:pos="0"/>
        </w:tabs>
        <w:rPr>
          <w:sz w:val="26"/>
          <w:szCs w:val="26"/>
        </w:rPr>
      </w:pPr>
    </w:p>
    <w:p w14:paraId="559FA399" w14:textId="77777777" w:rsidR="00804C2A" w:rsidRDefault="00804C2A">
      <w:pPr>
        <w:tabs>
          <w:tab w:val="left" w:pos="969"/>
          <w:tab w:val="left" w:pos="0"/>
        </w:tabs>
      </w:pPr>
    </w:p>
    <w:p w14:paraId="685401A4" w14:textId="77777777" w:rsidR="00804C2A" w:rsidRDefault="00000000">
      <w:pPr>
        <w:pStyle w:val="Heading2"/>
        <w:tabs>
          <w:tab w:val="left" w:pos="0"/>
        </w:tabs>
        <w:rPr>
          <w:sz w:val="26"/>
          <w:szCs w:val="26"/>
        </w:rPr>
      </w:pPr>
      <w:r>
        <w:rPr>
          <w:sz w:val="26"/>
          <w:szCs w:val="26"/>
        </w:rPr>
        <w:t>Table 1: Total Number of Allegations</w:t>
      </w:r>
      <w:r>
        <w:rPr>
          <w:sz w:val="26"/>
          <w:szCs w:val="26"/>
          <w:vertAlign w:val="superscript"/>
        </w:rPr>
        <w:footnoteReference w:id="1"/>
      </w:r>
      <w:r>
        <w:rPr>
          <w:sz w:val="26"/>
          <w:szCs w:val="26"/>
        </w:rPr>
        <w:t xml:space="preserve"> of Sexual Abuse and Sexual Harassment </w:t>
      </w:r>
    </w:p>
    <w:tbl>
      <w:tblPr>
        <w:tblStyle w:val="af4"/>
        <w:tblW w:w="104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90"/>
        <w:gridCol w:w="2295"/>
        <w:gridCol w:w="1980"/>
        <w:gridCol w:w="2040"/>
      </w:tblGrid>
      <w:tr w:rsidR="00804C2A" w14:paraId="248B0BF8" w14:textId="77777777">
        <w:trPr>
          <w:trHeight w:val="300"/>
        </w:trPr>
        <w:tc>
          <w:tcPr>
            <w:tcW w:w="2265" w:type="dxa"/>
            <w:vMerge w:val="restart"/>
            <w:shd w:val="clear" w:color="auto" w:fill="0A68F5"/>
            <w:vAlign w:val="center"/>
          </w:tcPr>
          <w:p w14:paraId="79CFE158" w14:textId="77777777" w:rsidR="00804C2A" w:rsidRDefault="00804C2A">
            <w:pPr>
              <w:tabs>
                <w:tab w:val="left" w:pos="969"/>
              </w:tabs>
              <w:rPr>
                <w:rFonts w:ascii="Muli" w:eastAsia="Muli" w:hAnsi="Muli" w:cs="Muli"/>
                <w:b/>
                <w:color w:val="FFFFFF"/>
              </w:rPr>
            </w:pPr>
          </w:p>
          <w:p w14:paraId="3704D4F8"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r>
              <w:rPr>
                <w:rFonts w:ascii="Muli" w:eastAsia="Muli" w:hAnsi="Muli" w:cs="Muli"/>
                <w:b/>
                <w:color w:val="FFFFFF"/>
                <w:vertAlign w:val="superscript"/>
              </w:rPr>
              <w:footnoteReference w:id="2"/>
            </w:r>
          </w:p>
        </w:tc>
        <w:tc>
          <w:tcPr>
            <w:tcW w:w="4185" w:type="dxa"/>
            <w:gridSpan w:val="2"/>
            <w:shd w:val="clear" w:color="auto" w:fill="0A68F5"/>
            <w:vAlign w:val="center"/>
          </w:tcPr>
          <w:p w14:paraId="4F6B0C6E" w14:textId="77777777" w:rsidR="00804C2A" w:rsidRDefault="00000000">
            <w:pPr>
              <w:tabs>
                <w:tab w:val="left" w:pos="969"/>
              </w:tabs>
              <w:rPr>
                <w:rFonts w:ascii="Muli" w:eastAsia="Muli" w:hAnsi="Muli" w:cs="Muli"/>
                <w:b/>
                <w:color w:val="FFFFFF"/>
              </w:rPr>
            </w:pPr>
            <w:r>
              <w:rPr>
                <w:rFonts w:ascii="Muli" w:eastAsia="Muli" w:hAnsi="Muli" w:cs="Muli"/>
                <w:b/>
                <w:color w:val="FFFFFF"/>
              </w:rPr>
              <w:t>Sexual Abuse</w:t>
            </w:r>
          </w:p>
        </w:tc>
        <w:tc>
          <w:tcPr>
            <w:tcW w:w="4020" w:type="dxa"/>
            <w:gridSpan w:val="2"/>
            <w:shd w:val="clear" w:color="auto" w:fill="0A68F5"/>
            <w:vAlign w:val="center"/>
          </w:tcPr>
          <w:p w14:paraId="58C8A5BC" w14:textId="77777777" w:rsidR="00804C2A" w:rsidRDefault="00000000">
            <w:pPr>
              <w:tabs>
                <w:tab w:val="left" w:pos="969"/>
              </w:tabs>
              <w:rPr>
                <w:rFonts w:ascii="Muli" w:eastAsia="Muli" w:hAnsi="Muli" w:cs="Muli"/>
                <w:b/>
                <w:color w:val="FFFFFF"/>
              </w:rPr>
            </w:pPr>
            <w:r>
              <w:rPr>
                <w:rFonts w:ascii="Muli" w:eastAsia="Muli" w:hAnsi="Muli" w:cs="Muli"/>
                <w:b/>
                <w:color w:val="FFFFFF"/>
              </w:rPr>
              <w:t>Sexual Harassment</w:t>
            </w:r>
          </w:p>
        </w:tc>
      </w:tr>
      <w:tr w:rsidR="00804C2A" w14:paraId="74761962" w14:textId="77777777">
        <w:trPr>
          <w:trHeight w:val="300"/>
        </w:trPr>
        <w:tc>
          <w:tcPr>
            <w:tcW w:w="2265" w:type="dxa"/>
            <w:vMerge/>
            <w:shd w:val="clear" w:color="auto" w:fill="0A68F5"/>
            <w:vAlign w:val="center"/>
          </w:tcPr>
          <w:p w14:paraId="0556E770" w14:textId="77777777" w:rsidR="00804C2A" w:rsidRDefault="00804C2A">
            <w:pPr>
              <w:widowControl w:val="0"/>
              <w:pBdr>
                <w:top w:val="nil"/>
                <w:left w:val="nil"/>
                <w:bottom w:val="nil"/>
                <w:right w:val="nil"/>
                <w:between w:val="nil"/>
              </w:pBdr>
              <w:spacing w:line="276" w:lineRule="auto"/>
              <w:rPr>
                <w:rFonts w:ascii="Muli" w:eastAsia="Muli" w:hAnsi="Muli" w:cs="Muli"/>
                <w:b/>
                <w:color w:val="FFFFFF"/>
              </w:rPr>
            </w:pPr>
          </w:p>
        </w:tc>
        <w:tc>
          <w:tcPr>
            <w:tcW w:w="1890" w:type="dxa"/>
            <w:shd w:val="clear" w:color="auto" w:fill="0A68F5"/>
            <w:vAlign w:val="center"/>
          </w:tcPr>
          <w:p w14:paraId="71F96BF5" w14:textId="77777777" w:rsidR="00804C2A" w:rsidRDefault="00000000">
            <w:pPr>
              <w:tabs>
                <w:tab w:val="left" w:pos="969"/>
              </w:tabs>
              <w:rPr>
                <w:rFonts w:ascii="Muli" w:eastAsia="Muli" w:hAnsi="Muli" w:cs="Muli"/>
                <w:b/>
                <w:color w:val="FFFFFF"/>
              </w:rPr>
            </w:pPr>
            <w:r>
              <w:rPr>
                <w:rFonts w:ascii="Muli" w:eastAsia="Muli" w:hAnsi="Muli" w:cs="Muli"/>
                <w:b/>
                <w:color w:val="FFFFFF"/>
              </w:rPr>
              <w:t>Staff-on-Inmate/ Resident</w:t>
            </w:r>
          </w:p>
        </w:tc>
        <w:tc>
          <w:tcPr>
            <w:tcW w:w="2295" w:type="dxa"/>
            <w:shd w:val="clear" w:color="auto" w:fill="0A68F5"/>
            <w:vAlign w:val="center"/>
          </w:tcPr>
          <w:p w14:paraId="08AF7FA8" w14:textId="77777777" w:rsidR="00804C2A" w:rsidRDefault="00000000">
            <w:pPr>
              <w:tabs>
                <w:tab w:val="left" w:pos="969"/>
              </w:tabs>
              <w:rPr>
                <w:rFonts w:ascii="Muli" w:eastAsia="Muli" w:hAnsi="Muli" w:cs="Muli"/>
                <w:b/>
                <w:color w:val="FFFFFF"/>
              </w:rPr>
            </w:pPr>
            <w:r>
              <w:rPr>
                <w:rFonts w:ascii="Muli" w:eastAsia="Muli" w:hAnsi="Muli" w:cs="Muli"/>
                <w:b/>
                <w:color w:val="FFFFFF"/>
              </w:rPr>
              <w:t>Inmate-on-Inmate/ Resident-on-Resident</w:t>
            </w:r>
          </w:p>
        </w:tc>
        <w:tc>
          <w:tcPr>
            <w:tcW w:w="1980" w:type="dxa"/>
            <w:shd w:val="clear" w:color="auto" w:fill="0A68F5"/>
            <w:vAlign w:val="center"/>
          </w:tcPr>
          <w:p w14:paraId="4FC10801" w14:textId="77777777" w:rsidR="00804C2A" w:rsidRDefault="00000000">
            <w:pPr>
              <w:tabs>
                <w:tab w:val="left" w:pos="969"/>
              </w:tabs>
              <w:rPr>
                <w:rFonts w:ascii="Muli" w:eastAsia="Muli" w:hAnsi="Muli" w:cs="Muli"/>
                <w:b/>
                <w:color w:val="FFFFFF"/>
              </w:rPr>
            </w:pPr>
            <w:r>
              <w:rPr>
                <w:rFonts w:ascii="Muli" w:eastAsia="Muli" w:hAnsi="Muli" w:cs="Muli"/>
                <w:b/>
                <w:color w:val="FFFFFF"/>
              </w:rPr>
              <w:t>Staff-on-Inmate/ Resident</w:t>
            </w:r>
          </w:p>
        </w:tc>
        <w:tc>
          <w:tcPr>
            <w:tcW w:w="2040" w:type="dxa"/>
            <w:shd w:val="clear" w:color="auto" w:fill="0A68F5"/>
            <w:vAlign w:val="center"/>
          </w:tcPr>
          <w:p w14:paraId="3B5CDC24" w14:textId="77777777" w:rsidR="00804C2A" w:rsidRDefault="00000000">
            <w:pPr>
              <w:tabs>
                <w:tab w:val="left" w:pos="810"/>
              </w:tabs>
              <w:rPr>
                <w:rFonts w:ascii="Muli" w:eastAsia="Muli" w:hAnsi="Muli" w:cs="Muli"/>
                <w:b/>
                <w:color w:val="FFFFFF"/>
              </w:rPr>
            </w:pPr>
            <w:r>
              <w:rPr>
                <w:rFonts w:ascii="Muli" w:eastAsia="Muli" w:hAnsi="Muli" w:cs="Muli"/>
                <w:b/>
                <w:color w:val="FFFFFF"/>
              </w:rPr>
              <w:t>Inmate-on-Inmate/ Resident-on-Resident</w:t>
            </w:r>
          </w:p>
        </w:tc>
      </w:tr>
      <w:tr w:rsidR="00804C2A" w14:paraId="20A7D542" w14:textId="77777777">
        <w:trPr>
          <w:trHeight w:val="300"/>
        </w:trPr>
        <w:tc>
          <w:tcPr>
            <w:tcW w:w="2265" w:type="dxa"/>
            <w:vAlign w:val="center"/>
          </w:tcPr>
          <w:p w14:paraId="71B8A94D" w14:textId="77777777" w:rsidR="00804C2A" w:rsidRDefault="00000000">
            <w:pPr>
              <w:tabs>
                <w:tab w:val="left" w:pos="969"/>
              </w:tabs>
              <w:rPr>
                <w:rFonts w:ascii="Muli" w:eastAsia="Muli" w:hAnsi="Muli" w:cs="Muli"/>
                <w:color w:val="2C2C2C"/>
              </w:rPr>
            </w:pPr>
            <w:r>
              <w:rPr>
                <w:rFonts w:ascii="Muli" w:eastAsia="Muli" w:hAnsi="Muli" w:cs="Muli"/>
                <w:color w:val="2C2C2C"/>
              </w:rPr>
              <w:t>January</w:t>
            </w:r>
          </w:p>
        </w:tc>
        <w:tc>
          <w:tcPr>
            <w:tcW w:w="1890" w:type="dxa"/>
            <w:vAlign w:val="center"/>
          </w:tcPr>
          <w:p w14:paraId="5443F3F8" w14:textId="77777777" w:rsidR="00804C2A" w:rsidRDefault="00804C2A">
            <w:pPr>
              <w:tabs>
                <w:tab w:val="left" w:pos="969"/>
              </w:tabs>
              <w:jc w:val="center"/>
              <w:rPr>
                <w:rFonts w:ascii="Muli" w:eastAsia="Muli" w:hAnsi="Muli" w:cs="Muli"/>
                <w:color w:val="2C2C2C"/>
              </w:rPr>
            </w:pPr>
          </w:p>
        </w:tc>
        <w:tc>
          <w:tcPr>
            <w:tcW w:w="2295" w:type="dxa"/>
            <w:vAlign w:val="center"/>
          </w:tcPr>
          <w:p w14:paraId="4DF35AD1" w14:textId="77777777" w:rsidR="00804C2A" w:rsidRDefault="00804C2A">
            <w:pPr>
              <w:tabs>
                <w:tab w:val="left" w:pos="969"/>
              </w:tabs>
              <w:jc w:val="center"/>
              <w:rPr>
                <w:rFonts w:ascii="Muli" w:eastAsia="Muli" w:hAnsi="Muli" w:cs="Muli"/>
                <w:color w:val="2C2C2C"/>
              </w:rPr>
            </w:pPr>
          </w:p>
        </w:tc>
        <w:tc>
          <w:tcPr>
            <w:tcW w:w="1980" w:type="dxa"/>
            <w:vAlign w:val="center"/>
          </w:tcPr>
          <w:p w14:paraId="0BEFE915" w14:textId="77777777" w:rsidR="00804C2A" w:rsidRDefault="00804C2A">
            <w:pPr>
              <w:tabs>
                <w:tab w:val="left" w:pos="969"/>
              </w:tabs>
              <w:jc w:val="center"/>
              <w:rPr>
                <w:rFonts w:ascii="Muli" w:eastAsia="Muli" w:hAnsi="Muli" w:cs="Muli"/>
                <w:color w:val="2C2C2C"/>
              </w:rPr>
            </w:pPr>
          </w:p>
        </w:tc>
        <w:tc>
          <w:tcPr>
            <w:tcW w:w="2040" w:type="dxa"/>
            <w:vAlign w:val="center"/>
          </w:tcPr>
          <w:p w14:paraId="0DCD865A" w14:textId="77777777" w:rsidR="00804C2A" w:rsidRDefault="00804C2A">
            <w:pPr>
              <w:tabs>
                <w:tab w:val="left" w:pos="969"/>
              </w:tabs>
              <w:jc w:val="center"/>
              <w:rPr>
                <w:rFonts w:ascii="Muli" w:eastAsia="Muli" w:hAnsi="Muli" w:cs="Muli"/>
                <w:color w:val="2C2C2C"/>
              </w:rPr>
            </w:pPr>
          </w:p>
        </w:tc>
      </w:tr>
      <w:tr w:rsidR="00804C2A" w14:paraId="06F2282A" w14:textId="77777777">
        <w:trPr>
          <w:trHeight w:val="300"/>
        </w:trPr>
        <w:tc>
          <w:tcPr>
            <w:tcW w:w="2265" w:type="dxa"/>
            <w:vAlign w:val="center"/>
          </w:tcPr>
          <w:p w14:paraId="61ACFF0B" w14:textId="77777777" w:rsidR="00804C2A" w:rsidRDefault="00000000">
            <w:pPr>
              <w:tabs>
                <w:tab w:val="left" w:pos="969"/>
              </w:tabs>
              <w:rPr>
                <w:rFonts w:ascii="Muli" w:eastAsia="Muli" w:hAnsi="Muli" w:cs="Muli"/>
                <w:color w:val="2C2C2C"/>
              </w:rPr>
            </w:pPr>
            <w:r>
              <w:rPr>
                <w:rFonts w:ascii="Muli" w:eastAsia="Muli" w:hAnsi="Muli" w:cs="Muli"/>
                <w:color w:val="2C2C2C"/>
              </w:rPr>
              <w:t>February</w:t>
            </w:r>
          </w:p>
        </w:tc>
        <w:tc>
          <w:tcPr>
            <w:tcW w:w="1890" w:type="dxa"/>
            <w:vAlign w:val="center"/>
          </w:tcPr>
          <w:p w14:paraId="44C1406F" w14:textId="77777777" w:rsidR="00804C2A" w:rsidRDefault="00804C2A">
            <w:pPr>
              <w:tabs>
                <w:tab w:val="left" w:pos="969"/>
              </w:tabs>
              <w:jc w:val="center"/>
              <w:rPr>
                <w:rFonts w:ascii="Muli" w:eastAsia="Muli" w:hAnsi="Muli" w:cs="Muli"/>
                <w:color w:val="2C2C2C"/>
              </w:rPr>
            </w:pPr>
          </w:p>
        </w:tc>
        <w:tc>
          <w:tcPr>
            <w:tcW w:w="2295" w:type="dxa"/>
            <w:vAlign w:val="center"/>
          </w:tcPr>
          <w:p w14:paraId="44D1AA55" w14:textId="77777777" w:rsidR="00804C2A" w:rsidRDefault="00804C2A">
            <w:pPr>
              <w:tabs>
                <w:tab w:val="left" w:pos="969"/>
              </w:tabs>
              <w:jc w:val="center"/>
              <w:rPr>
                <w:rFonts w:ascii="Muli" w:eastAsia="Muli" w:hAnsi="Muli" w:cs="Muli"/>
                <w:color w:val="2C2C2C"/>
              </w:rPr>
            </w:pPr>
          </w:p>
        </w:tc>
        <w:tc>
          <w:tcPr>
            <w:tcW w:w="1980" w:type="dxa"/>
            <w:vAlign w:val="center"/>
          </w:tcPr>
          <w:p w14:paraId="3A8047B6" w14:textId="77777777" w:rsidR="00804C2A" w:rsidRDefault="00804C2A">
            <w:pPr>
              <w:tabs>
                <w:tab w:val="left" w:pos="969"/>
              </w:tabs>
              <w:jc w:val="center"/>
              <w:rPr>
                <w:rFonts w:ascii="Muli" w:eastAsia="Muli" w:hAnsi="Muli" w:cs="Muli"/>
                <w:color w:val="2C2C2C"/>
              </w:rPr>
            </w:pPr>
          </w:p>
        </w:tc>
        <w:tc>
          <w:tcPr>
            <w:tcW w:w="2040" w:type="dxa"/>
            <w:vAlign w:val="center"/>
          </w:tcPr>
          <w:p w14:paraId="664BD9DF" w14:textId="77777777" w:rsidR="00804C2A" w:rsidRDefault="00804C2A">
            <w:pPr>
              <w:tabs>
                <w:tab w:val="left" w:pos="969"/>
              </w:tabs>
              <w:jc w:val="center"/>
              <w:rPr>
                <w:rFonts w:ascii="Muli" w:eastAsia="Muli" w:hAnsi="Muli" w:cs="Muli"/>
                <w:color w:val="2C2C2C"/>
              </w:rPr>
            </w:pPr>
          </w:p>
        </w:tc>
      </w:tr>
      <w:tr w:rsidR="00804C2A" w14:paraId="09360C0A" w14:textId="77777777">
        <w:trPr>
          <w:trHeight w:val="300"/>
        </w:trPr>
        <w:tc>
          <w:tcPr>
            <w:tcW w:w="2265" w:type="dxa"/>
            <w:vAlign w:val="center"/>
          </w:tcPr>
          <w:p w14:paraId="12FB992B" w14:textId="77777777" w:rsidR="00804C2A" w:rsidRDefault="00000000">
            <w:pPr>
              <w:tabs>
                <w:tab w:val="left" w:pos="969"/>
              </w:tabs>
              <w:rPr>
                <w:rFonts w:ascii="Muli" w:eastAsia="Muli" w:hAnsi="Muli" w:cs="Muli"/>
                <w:color w:val="2C2C2C"/>
              </w:rPr>
            </w:pPr>
            <w:r>
              <w:rPr>
                <w:rFonts w:ascii="Muli" w:eastAsia="Muli" w:hAnsi="Muli" w:cs="Muli"/>
                <w:color w:val="2C2C2C"/>
              </w:rPr>
              <w:t>March</w:t>
            </w:r>
          </w:p>
        </w:tc>
        <w:tc>
          <w:tcPr>
            <w:tcW w:w="1890" w:type="dxa"/>
            <w:vAlign w:val="center"/>
          </w:tcPr>
          <w:p w14:paraId="592FCC27" w14:textId="77777777" w:rsidR="00804C2A" w:rsidRDefault="00804C2A">
            <w:pPr>
              <w:tabs>
                <w:tab w:val="left" w:pos="969"/>
              </w:tabs>
              <w:jc w:val="center"/>
              <w:rPr>
                <w:rFonts w:ascii="Muli" w:eastAsia="Muli" w:hAnsi="Muli" w:cs="Muli"/>
                <w:color w:val="2C2C2C"/>
              </w:rPr>
            </w:pPr>
          </w:p>
        </w:tc>
        <w:tc>
          <w:tcPr>
            <w:tcW w:w="2295" w:type="dxa"/>
            <w:vAlign w:val="center"/>
          </w:tcPr>
          <w:p w14:paraId="19B7E397" w14:textId="77777777" w:rsidR="00804C2A" w:rsidRDefault="00804C2A">
            <w:pPr>
              <w:tabs>
                <w:tab w:val="left" w:pos="969"/>
              </w:tabs>
              <w:jc w:val="center"/>
              <w:rPr>
                <w:rFonts w:ascii="Muli" w:eastAsia="Muli" w:hAnsi="Muli" w:cs="Muli"/>
                <w:color w:val="2C2C2C"/>
              </w:rPr>
            </w:pPr>
          </w:p>
        </w:tc>
        <w:tc>
          <w:tcPr>
            <w:tcW w:w="1980" w:type="dxa"/>
            <w:vAlign w:val="center"/>
          </w:tcPr>
          <w:p w14:paraId="3EA2CF27" w14:textId="77777777" w:rsidR="00804C2A" w:rsidRDefault="00804C2A">
            <w:pPr>
              <w:tabs>
                <w:tab w:val="left" w:pos="969"/>
              </w:tabs>
              <w:jc w:val="center"/>
              <w:rPr>
                <w:rFonts w:ascii="Muli" w:eastAsia="Muli" w:hAnsi="Muli" w:cs="Muli"/>
                <w:color w:val="2C2C2C"/>
              </w:rPr>
            </w:pPr>
          </w:p>
        </w:tc>
        <w:tc>
          <w:tcPr>
            <w:tcW w:w="2040" w:type="dxa"/>
            <w:vAlign w:val="center"/>
          </w:tcPr>
          <w:p w14:paraId="06F1E6F5" w14:textId="77777777" w:rsidR="00804C2A" w:rsidRDefault="00804C2A">
            <w:pPr>
              <w:tabs>
                <w:tab w:val="left" w:pos="969"/>
              </w:tabs>
              <w:jc w:val="center"/>
              <w:rPr>
                <w:rFonts w:ascii="Muli" w:eastAsia="Muli" w:hAnsi="Muli" w:cs="Muli"/>
                <w:color w:val="2C2C2C"/>
              </w:rPr>
            </w:pPr>
          </w:p>
        </w:tc>
      </w:tr>
      <w:tr w:rsidR="00804C2A" w14:paraId="0AA3C50E" w14:textId="77777777">
        <w:trPr>
          <w:trHeight w:val="300"/>
        </w:trPr>
        <w:tc>
          <w:tcPr>
            <w:tcW w:w="2265" w:type="dxa"/>
            <w:vAlign w:val="center"/>
          </w:tcPr>
          <w:p w14:paraId="79789699" w14:textId="77777777" w:rsidR="00804C2A" w:rsidRDefault="00000000">
            <w:pPr>
              <w:tabs>
                <w:tab w:val="left" w:pos="969"/>
              </w:tabs>
              <w:rPr>
                <w:rFonts w:ascii="Muli" w:eastAsia="Muli" w:hAnsi="Muli" w:cs="Muli"/>
                <w:color w:val="2C2C2C"/>
              </w:rPr>
            </w:pPr>
            <w:r>
              <w:rPr>
                <w:rFonts w:ascii="Muli" w:eastAsia="Muli" w:hAnsi="Muli" w:cs="Muli"/>
                <w:color w:val="2C2C2C"/>
              </w:rPr>
              <w:t>April</w:t>
            </w:r>
          </w:p>
        </w:tc>
        <w:tc>
          <w:tcPr>
            <w:tcW w:w="1890" w:type="dxa"/>
            <w:vAlign w:val="center"/>
          </w:tcPr>
          <w:p w14:paraId="223669EA" w14:textId="77777777" w:rsidR="00804C2A" w:rsidRDefault="00804C2A">
            <w:pPr>
              <w:tabs>
                <w:tab w:val="left" w:pos="969"/>
              </w:tabs>
              <w:jc w:val="center"/>
              <w:rPr>
                <w:rFonts w:ascii="Muli" w:eastAsia="Muli" w:hAnsi="Muli" w:cs="Muli"/>
                <w:color w:val="2C2C2C"/>
              </w:rPr>
            </w:pPr>
          </w:p>
        </w:tc>
        <w:tc>
          <w:tcPr>
            <w:tcW w:w="2295" w:type="dxa"/>
            <w:vAlign w:val="center"/>
          </w:tcPr>
          <w:p w14:paraId="1C89F314" w14:textId="77777777" w:rsidR="00804C2A" w:rsidRDefault="00804C2A">
            <w:pPr>
              <w:tabs>
                <w:tab w:val="left" w:pos="969"/>
              </w:tabs>
              <w:jc w:val="center"/>
              <w:rPr>
                <w:rFonts w:ascii="Muli" w:eastAsia="Muli" w:hAnsi="Muli" w:cs="Muli"/>
                <w:color w:val="2C2C2C"/>
              </w:rPr>
            </w:pPr>
          </w:p>
        </w:tc>
        <w:tc>
          <w:tcPr>
            <w:tcW w:w="1980" w:type="dxa"/>
            <w:vAlign w:val="center"/>
          </w:tcPr>
          <w:p w14:paraId="733EFB2A" w14:textId="77777777" w:rsidR="00804C2A" w:rsidRDefault="00804C2A">
            <w:pPr>
              <w:tabs>
                <w:tab w:val="left" w:pos="969"/>
              </w:tabs>
              <w:jc w:val="center"/>
              <w:rPr>
                <w:rFonts w:ascii="Muli" w:eastAsia="Muli" w:hAnsi="Muli" w:cs="Muli"/>
                <w:color w:val="2C2C2C"/>
              </w:rPr>
            </w:pPr>
          </w:p>
        </w:tc>
        <w:tc>
          <w:tcPr>
            <w:tcW w:w="2040" w:type="dxa"/>
            <w:vAlign w:val="center"/>
          </w:tcPr>
          <w:p w14:paraId="52365D3D" w14:textId="77777777" w:rsidR="00804C2A" w:rsidRDefault="00804C2A">
            <w:pPr>
              <w:tabs>
                <w:tab w:val="left" w:pos="969"/>
              </w:tabs>
              <w:jc w:val="center"/>
              <w:rPr>
                <w:rFonts w:ascii="Muli" w:eastAsia="Muli" w:hAnsi="Muli" w:cs="Muli"/>
                <w:color w:val="2C2C2C"/>
              </w:rPr>
            </w:pPr>
          </w:p>
        </w:tc>
      </w:tr>
      <w:tr w:rsidR="00804C2A" w14:paraId="2A65F33B" w14:textId="77777777">
        <w:trPr>
          <w:trHeight w:val="300"/>
        </w:trPr>
        <w:tc>
          <w:tcPr>
            <w:tcW w:w="2265" w:type="dxa"/>
            <w:vAlign w:val="center"/>
          </w:tcPr>
          <w:p w14:paraId="47CB6009" w14:textId="77777777" w:rsidR="00804C2A" w:rsidRDefault="00000000">
            <w:pPr>
              <w:tabs>
                <w:tab w:val="left" w:pos="969"/>
              </w:tabs>
              <w:rPr>
                <w:rFonts w:ascii="Muli" w:eastAsia="Muli" w:hAnsi="Muli" w:cs="Muli"/>
                <w:color w:val="2C2C2C"/>
              </w:rPr>
            </w:pPr>
            <w:r>
              <w:rPr>
                <w:rFonts w:ascii="Muli" w:eastAsia="Muli" w:hAnsi="Muli" w:cs="Muli"/>
                <w:color w:val="2C2C2C"/>
              </w:rPr>
              <w:t>May</w:t>
            </w:r>
          </w:p>
        </w:tc>
        <w:tc>
          <w:tcPr>
            <w:tcW w:w="1890" w:type="dxa"/>
            <w:vAlign w:val="center"/>
          </w:tcPr>
          <w:p w14:paraId="60300AB7" w14:textId="77777777" w:rsidR="00804C2A" w:rsidRDefault="00804C2A">
            <w:pPr>
              <w:tabs>
                <w:tab w:val="left" w:pos="969"/>
              </w:tabs>
              <w:jc w:val="center"/>
              <w:rPr>
                <w:rFonts w:ascii="Muli" w:eastAsia="Muli" w:hAnsi="Muli" w:cs="Muli"/>
                <w:color w:val="2C2C2C"/>
              </w:rPr>
            </w:pPr>
          </w:p>
        </w:tc>
        <w:tc>
          <w:tcPr>
            <w:tcW w:w="2295" w:type="dxa"/>
            <w:vAlign w:val="center"/>
          </w:tcPr>
          <w:p w14:paraId="2E17F954" w14:textId="77777777" w:rsidR="00804C2A" w:rsidRDefault="00804C2A">
            <w:pPr>
              <w:tabs>
                <w:tab w:val="left" w:pos="969"/>
              </w:tabs>
              <w:jc w:val="center"/>
              <w:rPr>
                <w:rFonts w:ascii="Muli" w:eastAsia="Muli" w:hAnsi="Muli" w:cs="Muli"/>
                <w:color w:val="2C2C2C"/>
              </w:rPr>
            </w:pPr>
          </w:p>
        </w:tc>
        <w:tc>
          <w:tcPr>
            <w:tcW w:w="1980" w:type="dxa"/>
            <w:vAlign w:val="center"/>
          </w:tcPr>
          <w:p w14:paraId="68C4E61A" w14:textId="77777777" w:rsidR="00804C2A" w:rsidRDefault="00804C2A">
            <w:pPr>
              <w:tabs>
                <w:tab w:val="left" w:pos="969"/>
              </w:tabs>
              <w:jc w:val="center"/>
              <w:rPr>
                <w:rFonts w:ascii="Muli" w:eastAsia="Muli" w:hAnsi="Muli" w:cs="Muli"/>
                <w:color w:val="2C2C2C"/>
              </w:rPr>
            </w:pPr>
          </w:p>
        </w:tc>
        <w:tc>
          <w:tcPr>
            <w:tcW w:w="2040" w:type="dxa"/>
            <w:vAlign w:val="center"/>
          </w:tcPr>
          <w:p w14:paraId="64BC646F" w14:textId="77777777" w:rsidR="00804C2A" w:rsidRDefault="00804C2A">
            <w:pPr>
              <w:tabs>
                <w:tab w:val="left" w:pos="969"/>
              </w:tabs>
              <w:jc w:val="center"/>
              <w:rPr>
                <w:rFonts w:ascii="Muli" w:eastAsia="Muli" w:hAnsi="Muli" w:cs="Muli"/>
                <w:color w:val="2C2C2C"/>
              </w:rPr>
            </w:pPr>
          </w:p>
        </w:tc>
      </w:tr>
      <w:tr w:rsidR="00804C2A" w14:paraId="28A7C4A3" w14:textId="77777777">
        <w:trPr>
          <w:trHeight w:val="300"/>
        </w:trPr>
        <w:tc>
          <w:tcPr>
            <w:tcW w:w="2265" w:type="dxa"/>
            <w:vAlign w:val="center"/>
          </w:tcPr>
          <w:p w14:paraId="2430F068" w14:textId="77777777" w:rsidR="00804C2A" w:rsidRDefault="00000000">
            <w:pPr>
              <w:tabs>
                <w:tab w:val="left" w:pos="969"/>
              </w:tabs>
              <w:rPr>
                <w:rFonts w:ascii="Muli" w:eastAsia="Muli" w:hAnsi="Muli" w:cs="Muli"/>
                <w:color w:val="2C2C2C"/>
              </w:rPr>
            </w:pPr>
            <w:r>
              <w:rPr>
                <w:rFonts w:ascii="Muli" w:eastAsia="Muli" w:hAnsi="Muli" w:cs="Muli"/>
                <w:color w:val="2C2C2C"/>
              </w:rPr>
              <w:t>June</w:t>
            </w:r>
          </w:p>
        </w:tc>
        <w:tc>
          <w:tcPr>
            <w:tcW w:w="1890" w:type="dxa"/>
            <w:vAlign w:val="center"/>
          </w:tcPr>
          <w:p w14:paraId="048394AF" w14:textId="77777777" w:rsidR="00804C2A" w:rsidRDefault="00804C2A">
            <w:pPr>
              <w:tabs>
                <w:tab w:val="left" w:pos="969"/>
              </w:tabs>
              <w:jc w:val="center"/>
              <w:rPr>
                <w:rFonts w:ascii="Muli" w:eastAsia="Muli" w:hAnsi="Muli" w:cs="Muli"/>
                <w:color w:val="2C2C2C"/>
              </w:rPr>
            </w:pPr>
          </w:p>
        </w:tc>
        <w:tc>
          <w:tcPr>
            <w:tcW w:w="2295" w:type="dxa"/>
            <w:vAlign w:val="center"/>
          </w:tcPr>
          <w:p w14:paraId="46EBBB51" w14:textId="77777777" w:rsidR="00804C2A" w:rsidRDefault="00804C2A">
            <w:pPr>
              <w:tabs>
                <w:tab w:val="left" w:pos="969"/>
              </w:tabs>
              <w:jc w:val="center"/>
              <w:rPr>
                <w:rFonts w:ascii="Muli" w:eastAsia="Muli" w:hAnsi="Muli" w:cs="Muli"/>
                <w:color w:val="2C2C2C"/>
              </w:rPr>
            </w:pPr>
          </w:p>
        </w:tc>
        <w:tc>
          <w:tcPr>
            <w:tcW w:w="1980" w:type="dxa"/>
            <w:vAlign w:val="center"/>
          </w:tcPr>
          <w:p w14:paraId="5C7DDFAD" w14:textId="77777777" w:rsidR="00804C2A" w:rsidRDefault="00804C2A">
            <w:pPr>
              <w:tabs>
                <w:tab w:val="left" w:pos="969"/>
              </w:tabs>
              <w:jc w:val="center"/>
              <w:rPr>
                <w:rFonts w:ascii="Muli" w:eastAsia="Muli" w:hAnsi="Muli" w:cs="Muli"/>
                <w:color w:val="2C2C2C"/>
              </w:rPr>
            </w:pPr>
          </w:p>
        </w:tc>
        <w:tc>
          <w:tcPr>
            <w:tcW w:w="2040" w:type="dxa"/>
            <w:vAlign w:val="center"/>
          </w:tcPr>
          <w:p w14:paraId="63FAD41A" w14:textId="77777777" w:rsidR="00804C2A" w:rsidRDefault="00804C2A">
            <w:pPr>
              <w:tabs>
                <w:tab w:val="left" w:pos="969"/>
              </w:tabs>
              <w:jc w:val="center"/>
              <w:rPr>
                <w:rFonts w:ascii="Muli" w:eastAsia="Muli" w:hAnsi="Muli" w:cs="Muli"/>
                <w:color w:val="2C2C2C"/>
              </w:rPr>
            </w:pPr>
          </w:p>
        </w:tc>
      </w:tr>
      <w:tr w:rsidR="00804C2A" w14:paraId="17CFC0F0" w14:textId="77777777">
        <w:trPr>
          <w:trHeight w:val="300"/>
        </w:trPr>
        <w:tc>
          <w:tcPr>
            <w:tcW w:w="2265" w:type="dxa"/>
            <w:vAlign w:val="center"/>
          </w:tcPr>
          <w:p w14:paraId="472F56DD" w14:textId="77777777" w:rsidR="00804C2A" w:rsidRDefault="00000000">
            <w:pPr>
              <w:tabs>
                <w:tab w:val="left" w:pos="969"/>
              </w:tabs>
              <w:rPr>
                <w:rFonts w:ascii="Muli" w:eastAsia="Muli" w:hAnsi="Muli" w:cs="Muli"/>
                <w:color w:val="2C2C2C"/>
              </w:rPr>
            </w:pPr>
            <w:r>
              <w:rPr>
                <w:rFonts w:ascii="Muli" w:eastAsia="Muli" w:hAnsi="Muli" w:cs="Muli"/>
                <w:color w:val="2C2C2C"/>
              </w:rPr>
              <w:t>July</w:t>
            </w:r>
          </w:p>
        </w:tc>
        <w:tc>
          <w:tcPr>
            <w:tcW w:w="1890" w:type="dxa"/>
            <w:vAlign w:val="center"/>
          </w:tcPr>
          <w:p w14:paraId="7E243838" w14:textId="77777777" w:rsidR="00804C2A" w:rsidRDefault="00804C2A">
            <w:pPr>
              <w:tabs>
                <w:tab w:val="left" w:pos="969"/>
              </w:tabs>
              <w:jc w:val="center"/>
              <w:rPr>
                <w:rFonts w:ascii="Muli" w:eastAsia="Muli" w:hAnsi="Muli" w:cs="Muli"/>
                <w:color w:val="2C2C2C"/>
              </w:rPr>
            </w:pPr>
          </w:p>
        </w:tc>
        <w:tc>
          <w:tcPr>
            <w:tcW w:w="2295" w:type="dxa"/>
            <w:vAlign w:val="center"/>
          </w:tcPr>
          <w:p w14:paraId="4E8DB7AD" w14:textId="77777777" w:rsidR="00804C2A" w:rsidRDefault="00804C2A">
            <w:pPr>
              <w:tabs>
                <w:tab w:val="left" w:pos="969"/>
              </w:tabs>
              <w:jc w:val="center"/>
              <w:rPr>
                <w:rFonts w:ascii="Muli" w:eastAsia="Muli" w:hAnsi="Muli" w:cs="Muli"/>
                <w:color w:val="2C2C2C"/>
              </w:rPr>
            </w:pPr>
          </w:p>
        </w:tc>
        <w:tc>
          <w:tcPr>
            <w:tcW w:w="1980" w:type="dxa"/>
            <w:vAlign w:val="center"/>
          </w:tcPr>
          <w:p w14:paraId="2DCC4117" w14:textId="77777777" w:rsidR="00804C2A" w:rsidRDefault="00804C2A">
            <w:pPr>
              <w:tabs>
                <w:tab w:val="left" w:pos="969"/>
              </w:tabs>
              <w:jc w:val="center"/>
              <w:rPr>
                <w:rFonts w:ascii="Muli" w:eastAsia="Muli" w:hAnsi="Muli" w:cs="Muli"/>
                <w:color w:val="2C2C2C"/>
              </w:rPr>
            </w:pPr>
          </w:p>
        </w:tc>
        <w:tc>
          <w:tcPr>
            <w:tcW w:w="2040" w:type="dxa"/>
            <w:vAlign w:val="center"/>
          </w:tcPr>
          <w:p w14:paraId="0FE9CFA6" w14:textId="77777777" w:rsidR="00804C2A" w:rsidRDefault="00804C2A">
            <w:pPr>
              <w:tabs>
                <w:tab w:val="left" w:pos="969"/>
              </w:tabs>
              <w:jc w:val="center"/>
              <w:rPr>
                <w:rFonts w:ascii="Muli" w:eastAsia="Muli" w:hAnsi="Muli" w:cs="Muli"/>
                <w:color w:val="2C2C2C"/>
              </w:rPr>
            </w:pPr>
          </w:p>
        </w:tc>
      </w:tr>
      <w:tr w:rsidR="00804C2A" w14:paraId="763565BA" w14:textId="77777777">
        <w:trPr>
          <w:trHeight w:val="300"/>
        </w:trPr>
        <w:tc>
          <w:tcPr>
            <w:tcW w:w="2265" w:type="dxa"/>
            <w:vAlign w:val="center"/>
          </w:tcPr>
          <w:p w14:paraId="1829826B" w14:textId="77777777" w:rsidR="00804C2A" w:rsidRDefault="00000000">
            <w:pPr>
              <w:tabs>
                <w:tab w:val="left" w:pos="969"/>
              </w:tabs>
              <w:rPr>
                <w:rFonts w:ascii="Muli" w:eastAsia="Muli" w:hAnsi="Muli" w:cs="Muli"/>
                <w:color w:val="2C2C2C"/>
              </w:rPr>
            </w:pPr>
            <w:r>
              <w:rPr>
                <w:rFonts w:ascii="Muli" w:eastAsia="Muli" w:hAnsi="Muli" w:cs="Muli"/>
                <w:color w:val="2C2C2C"/>
              </w:rPr>
              <w:t>August</w:t>
            </w:r>
          </w:p>
        </w:tc>
        <w:tc>
          <w:tcPr>
            <w:tcW w:w="1890" w:type="dxa"/>
            <w:vAlign w:val="center"/>
          </w:tcPr>
          <w:p w14:paraId="0B7D0470" w14:textId="77777777" w:rsidR="00804C2A" w:rsidRDefault="00804C2A">
            <w:pPr>
              <w:tabs>
                <w:tab w:val="left" w:pos="969"/>
              </w:tabs>
              <w:jc w:val="center"/>
              <w:rPr>
                <w:rFonts w:ascii="Muli" w:eastAsia="Muli" w:hAnsi="Muli" w:cs="Muli"/>
                <w:color w:val="2C2C2C"/>
              </w:rPr>
            </w:pPr>
          </w:p>
        </w:tc>
        <w:tc>
          <w:tcPr>
            <w:tcW w:w="2295" w:type="dxa"/>
            <w:vAlign w:val="center"/>
          </w:tcPr>
          <w:p w14:paraId="561FEDB1" w14:textId="77777777" w:rsidR="00804C2A" w:rsidRDefault="00804C2A">
            <w:pPr>
              <w:tabs>
                <w:tab w:val="left" w:pos="969"/>
              </w:tabs>
              <w:jc w:val="center"/>
              <w:rPr>
                <w:rFonts w:ascii="Muli" w:eastAsia="Muli" w:hAnsi="Muli" w:cs="Muli"/>
                <w:color w:val="2C2C2C"/>
              </w:rPr>
            </w:pPr>
          </w:p>
        </w:tc>
        <w:tc>
          <w:tcPr>
            <w:tcW w:w="1980" w:type="dxa"/>
            <w:vAlign w:val="center"/>
          </w:tcPr>
          <w:p w14:paraId="21EE7133" w14:textId="77777777" w:rsidR="00804C2A" w:rsidRDefault="00804C2A">
            <w:pPr>
              <w:tabs>
                <w:tab w:val="left" w:pos="969"/>
              </w:tabs>
              <w:jc w:val="center"/>
              <w:rPr>
                <w:rFonts w:ascii="Muli" w:eastAsia="Muli" w:hAnsi="Muli" w:cs="Muli"/>
                <w:color w:val="2C2C2C"/>
              </w:rPr>
            </w:pPr>
          </w:p>
        </w:tc>
        <w:tc>
          <w:tcPr>
            <w:tcW w:w="2040" w:type="dxa"/>
            <w:vAlign w:val="center"/>
          </w:tcPr>
          <w:p w14:paraId="53797975" w14:textId="77777777" w:rsidR="00804C2A" w:rsidRDefault="00804C2A">
            <w:pPr>
              <w:tabs>
                <w:tab w:val="left" w:pos="969"/>
              </w:tabs>
              <w:jc w:val="center"/>
              <w:rPr>
                <w:rFonts w:ascii="Muli" w:eastAsia="Muli" w:hAnsi="Muli" w:cs="Muli"/>
                <w:color w:val="2C2C2C"/>
              </w:rPr>
            </w:pPr>
          </w:p>
        </w:tc>
      </w:tr>
      <w:tr w:rsidR="00804C2A" w14:paraId="6ED62C6F" w14:textId="77777777">
        <w:trPr>
          <w:trHeight w:val="300"/>
        </w:trPr>
        <w:tc>
          <w:tcPr>
            <w:tcW w:w="2265" w:type="dxa"/>
            <w:vAlign w:val="center"/>
          </w:tcPr>
          <w:p w14:paraId="798C83CF"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September </w:t>
            </w:r>
          </w:p>
        </w:tc>
        <w:tc>
          <w:tcPr>
            <w:tcW w:w="1890" w:type="dxa"/>
            <w:vAlign w:val="center"/>
          </w:tcPr>
          <w:p w14:paraId="1EA98421" w14:textId="77777777" w:rsidR="00804C2A" w:rsidRDefault="00804C2A">
            <w:pPr>
              <w:tabs>
                <w:tab w:val="left" w:pos="969"/>
              </w:tabs>
              <w:jc w:val="center"/>
              <w:rPr>
                <w:rFonts w:ascii="Muli" w:eastAsia="Muli" w:hAnsi="Muli" w:cs="Muli"/>
                <w:color w:val="2C2C2C"/>
              </w:rPr>
            </w:pPr>
          </w:p>
        </w:tc>
        <w:tc>
          <w:tcPr>
            <w:tcW w:w="2295" w:type="dxa"/>
            <w:vAlign w:val="center"/>
          </w:tcPr>
          <w:p w14:paraId="683E9710" w14:textId="77777777" w:rsidR="00804C2A" w:rsidRDefault="00804C2A">
            <w:pPr>
              <w:tabs>
                <w:tab w:val="left" w:pos="969"/>
              </w:tabs>
              <w:jc w:val="center"/>
              <w:rPr>
                <w:rFonts w:ascii="Muli" w:eastAsia="Muli" w:hAnsi="Muli" w:cs="Muli"/>
                <w:color w:val="2C2C2C"/>
              </w:rPr>
            </w:pPr>
          </w:p>
        </w:tc>
        <w:tc>
          <w:tcPr>
            <w:tcW w:w="1980" w:type="dxa"/>
            <w:vAlign w:val="center"/>
          </w:tcPr>
          <w:p w14:paraId="4436400A" w14:textId="77777777" w:rsidR="00804C2A" w:rsidRDefault="00804C2A">
            <w:pPr>
              <w:tabs>
                <w:tab w:val="left" w:pos="969"/>
              </w:tabs>
              <w:jc w:val="center"/>
              <w:rPr>
                <w:rFonts w:ascii="Muli" w:eastAsia="Muli" w:hAnsi="Muli" w:cs="Muli"/>
                <w:color w:val="2C2C2C"/>
              </w:rPr>
            </w:pPr>
          </w:p>
        </w:tc>
        <w:tc>
          <w:tcPr>
            <w:tcW w:w="2040" w:type="dxa"/>
            <w:vAlign w:val="center"/>
          </w:tcPr>
          <w:p w14:paraId="7043A9CE" w14:textId="77777777" w:rsidR="00804C2A" w:rsidRDefault="00804C2A">
            <w:pPr>
              <w:tabs>
                <w:tab w:val="left" w:pos="969"/>
              </w:tabs>
              <w:jc w:val="center"/>
              <w:rPr>
                <w:rFonts w:ascii="Muli" w:eastAsia="Muli" w:hAnsi="Muli" w:cs="Muli"/>
                <w:color w:val="2C2C2C"/>
              </w:rPr>
            </w:pPr>
          </w:p>
        </w:tc>
      </w:tr>
      <w:tr w:rsidR="00804C2A" w14:paraId="7B5233EF" w14:textId="77777777">
        <w:trPr>
          <w:trHeight w:val="300"/>
        </w:trPr>
        <w:tc>
          <w:tcPr>
            <w:tcW w:w="2265" w:type="dxa"/>
            <w:vAlign w:val="center"/>
          </w:tcPr>
          <w:p w14:paraId="29738E0B" w14:textId="77777777" w:rsidR="00804C2A" w:rsidRDefault="00000000">
            <w:pPr>
              <w:tabs>
                <w:tab w:val="left" w:pos="969"/>
              </w:tabs>
              <w:rPr>
                <w:rFonts w:ascii="Muli" w:eastAsia="Muli" w:hAnsi="Muli" w:cs="Muli"/>
                <w:color w:val="2C2C2C"/>
              </w:rPr>
            </w:pPr>
            <w:r>
              <w:rPr>
                <w:rFonts w:ascii="Muli" w:eastAsia="Muli" w:hAnsi="Muli" w:cs="Muli"/>
                <w:color w:val="2C2C2C"/>
              </w:rPr>
              <w:t>October</w:t>
            </w:r>
          </w:p>
        </w:tc>
        <w:tc>
          <w:tcPr>
            <w:tcW w:w="1890" w:type="dxa"/>
            <w:vAlign w:val="center"/>
          </w:tcPr>
          <w:p w14:paraId="511D0F3E" w14:textId="77777777" w:rsidR="00804C2A" w:rsidRDefault="00804C2A">
            <w:pPr>
              <w:tabs>
                <w:tab w:val="left" w:pos="969"/>
              </w:tabs>
              <w:jc w:val="center"/>
              <w:rPr>
                <w:rFonts w:ascii="Muli" w:eastAsia="Muli" w:hAnsi="Muli" w:cs="Muli"/>
                <w:color w:val="2C2C2C"/>
              </w:rPr>
            </w:pPr>
          </w:p>
        </w:tc>
        <w:tc>
          <w:tcPr>
            <w:tcW w:w="2295" w:type="dxa"/>
            <w:vAlign w:val="center"/>
          </w:tcPr>
          <w:p w14:paraId="62DE8FCB" w14:textId="77777777" w:rsidR="00804C2A" w:rsidRDefault="00804C2A">
            <w:pPr>
              <w:tabs>
                <w:tab w:val="left" w:pos="969"/>
              </w:tabs>
              <w:jc w:val="center"/>
              <w:rPr>
                <w:rFonts w:ascii="Muli" w:eastAsia="Muli" w:hAnsi="Muli" w:cs="Muli"/>
                <w:color w:val="2C2C2C"/>
              </w:rPr>
            </w:pPr>
          </w:p>
        </w:tc>
        <w:tc>
          <w:tcPr>
            <w:tcW w:w="1980" w:type="dxa"/>
            <w:vAlign w:val="center"/>
          </w:tcPr>
          <w:p w14:paraId="0F3F4986" w14:textId="77777777" w:rsidR="00804C2A" w:rsidRDefault="00804C2A">
            <w:pPr>
              <w:tabs>
                <w:tab w:val="left" w:pos="969"/>
              </w:tabs>
              <w:jc w:val="center"/>
              <w:rPr>
                <w:rFonts w:ascii="Muli" w:eastAsia="Muli" w:hAnsi="Muli" w:cs="Muli"/>
                <w:color w:val="2C2C2C"/>
              </w:rPr>
            </w:pPr>
          </w:p>
        </w:tc>
        <w:tc>
          <w:tcPr>
            <w:tcW w:w="2040" w:type="dxa"/>
            <w:vAlign w:val="center"/>
          </w:tcPr>
          <w:p w14:paraId="09F446F1" w14:textId="77777777" w:rsidR="00804C2A" w:rsidRDefault="00804C2A">
            <w:pPr>
              <w:tabs>
                <w:tab w:val="left" w:pos="969"/>
              </w:tabs>
              <w:jc w:val="center"/>
              <w:rPr>
                <w:rFonts w:ascii="Muli" w:eastAsia="Muli" w:hAnsi="Muli" w:cs="Muli"/>
                <w:color w:val="2C2C2C"/>
              </w:rPr>
            </w:pPr>
          </w:p>
        </w:tc>
      </w:tr>
      <w:tr w:rsidR="00804C2A" w14:paraId="41F677CF" w14:textId="77777777">
        <w:trPr>
          <w:trHeight w:val="300"/>
        </w:trPr>
        <w:tc>
          <w:tcPr>
            <w:tcW w:w="2265" w:type="dxa"/>
            <w:vAlign w:val="center"/>
          </w:tcPr>
          <w:p w14:paraId="1B9F545C" w14:textId="77777777" w:rsidR="00804C2A" w:rsidRDefault="00000000">
            <w:pPr>
              <w:tabs>
                <w:tab w:val="left" w:pos="969"/>
              </w:tabs>
              <w:rPr>
                <w:rFonts w:ascii="Muli" w:eastAsia="Muli" w:hAnsi="Muli" w:cs="Muli"/>
                <w:color w:val="2C2C2C"/>
              </w:rPr>
            </w:pPr>
            <w:r>
              <w:rPr>
                <w:rFonts w:ascii="Muli" w:eastAsia="Muli" w:hAnsi="Muli" w:cs="Muli"/>
                <w:color w:val="2C2C2C"/>
              </w:rPr>
              <w:t>November</w:t>
            </w:r>
          </w:p>
        </w:tc>
        <w:tc>
          <w:tcPr>
            <w:tcW w:w="1890" w:type="dxa"/>
            <w:vAlign w:val="center"/>
          </w:tcPr>
          <w:p w14:paraId="4A73FCB4" w14:textId="77777777" w:rsidR="00804C2A" w:rsidRDefault="00804C2A">
            <w:pPr>
              <w:tabs>
                <w:tab w:val="left" w:pos="969"/>
              </w:tabs>
              <w:jc w:val="center"/>
              <w:rPr>
                <w:rFonts w:ascii="Muli" w:eastAsia="Muli" w:hAnsi="Muli" w:cs="Muli"/>
                <w:color w:val="2C2C2C"/>
              </w:rPr>
            </w:pPr>
          </w:p>
        </w:tc>
        <w:tc>
          <w:tcPr>
            <w:tcW w:w="2295" w:type="dxa"/>
            <w:vAlign w:val="center"/>
          </w:tcPr>
          <w:p w14:paraId="5EB25078" w14:textId="77777777" w:rsidR="00804C2A" w:rsidRDefault="00804C2A">
            <w:pPr>
              <w:tabs>
                <w:tab w:val="left" w:pos="969"/>
              </w:tabs>
              <w:jc w:val="center"/>
              <w:rPr>
                <w:rFonts w:ascii="Muli" w:eastAsia="Muli" w:hAnsi="Muli" w:cs="Muli"/>
                <w:color w:val="2C2C2C"/>
              </w:rPr>
            </w:pPr>
          </w:p>
        </w:tc>
        <w:tc>
          <w:tcPr>
            <w:tcW w:w="1980" w:type="dxa"/>
            <w:vAlign w:val="center"/>
          </w:tcPr>
          <w:p w14:paraId="79C5E594" w14:textId="77777777" w:rsidR="00804C2A" w:rsidRDefault="00804C2A">
            <w:pPr>
              <w:tabs>
                <w:tab w:val="left" w:pos="969"/>
              </w:tabs>
              <w:jc w:val="center"/>
              <w:rPr>
                <w:rFonts w:ascii="Muli" w:eastAsia="Muli" w:hAnsi="Muli" w:cs="Muli"/>
                <w:color w:val="2C2C2C"/>
              </w:rPr>
            </w:pPr>
          </w:p>
        </w:tc>
        <w:tc>
          <w:tcPr>
            <w:tcW w:w="2040" w:type="dxa"/>
            <w:vAlign w:val="center"/>
          </w:tcPr>
          <w:p w14:paraId="380564BD" w14:textId="77777777" w:rsidR="00804C2A" w:rsidRDefault="00804C2A">
            <w:pPr>
              <w:tabs>
                <w:tab w:val="left" w:pos="969"/>
              </w:tabs>
              <w:jc w:val="center"/>
              <w:rPr>
                <w:rFonts w:ascii="Muli" w:eastAsia="Muli" w:hAnsi="Muli" w:cs="Muli"/>
                <w:color w:val="2C2C2C"/>
              </w:rPr>
            </w:pPr>
          </w:p>
        </w:tc>
      </w:tr>
      <w:tr w:rsidR="00804C2A" w14:paraId="626682FA" w14:textId="77777777">
        <w:trPr>
          <w:trHeight w:val="300"/>
        </w:trPr>
        <w:tc>
          <w:tcPr>
            <w:tcW w:w="2265" w:type="dxa"/>
            <w:vAlign w:val="center"/>
          </w:tcPr>
          <w:p w14:paraId="275F0F2D" w14:textId="77777777" w:rsidR="00804C2A" w:rsidRDefault="00000000">
            <w:pPr>
              <w:tabs>
                <w:tab w:val="left" w:pos="969"/>
              </w:tabs>
              <w:rPr>
                <w:rFonts w:ascii="Muli" w:eastAsia="Muli" w:hAnsi="Muli" w:cs="Muli"/>
                <w:color w:val="2C2C2C"/>
              </w:rPr>
            </w:pPr>
            <w:r>
              <w:rPr>
                <w:rFonts w:ascii="Muli" w:eastAsia="Muli" w:hAnsi="Muli" w:cs="Muli"/>
                <w:color w:val="2C2C2C"/>
              </w:rPr>
              <w:t>December</w:t>
            </w:r>
          </w:p>
        </w:tc>
        <w:tc>
          <w:tcPr>
            <w:tcW w:w="1890" w:type="dxa"/>
            <w:vAlign w:val="center"/>
          </w:tcPr>
          <w:p w14:paraId="04D5F610" w14:textId="77777777" w:rsidR="00804C2A" w:rsidRDefault="00804C2A">
            <w:pPr>
              <w:tabs>
                <w:tab w:val="left" w:pos="969"/>
              </w:tabs>
              <w:jc w:val="center"/>
              <w:rPr>
                <w:rFonts w:ascii="Muli" w:eastAsia="Muli" w:hAnsi="Muli" w:cs="Muli"/>
                <w:color w:val="2C2C2C"/>
              </w:rPr>
            </w:pPr>
          </w:p>
        </w:tc>
        <w:tc>
          <w:tcPr>
            <w:tcW w:w="2295" w:type="dxa"/>
            <w:vAlign w:val="center"/>
          </w:tcPr>
          <w:p w14:paraId="1F4D6695" w14:textId="77777777" w:rsidR="00804C2A" w:rsidRDefault="00804C2A">
            <w:pPr>
              <w:tabs>
                <w:tab w:val="left" w:pos="969"/>
              </w:tabs>
              <w:jc w:val="center"/>
              <w:rPr>
                <w:rFonts w:ascii="Muli" w:eastAsia="Muli" w:hAnsi="Muli" w:cs="Muli"/>
                <w:color w:val="2C2C2C"/>
              </w:rPr>
            </w:pPr>
          </w:p>
        </w:tc>
        <w:tc>
          <w:tcPr>
            <w:tcW w:w="1980" w:type="dxa"/>
            <w:vAlign w:val="center"/>
          </w:tcPr>
          <w:p w14:paraId="77652064" w14:textId="77777777" w:rsidR="00804C2A" w:rsidRDefault="00804C2A">
            <w:pPr>
              <w:tabs>
                <w:tab w:val="left" w:pos="969"/>
              </w:tabs>
              <w:jc w:val="center"/>
              <w:rPr>
                <w:rFonts w:ascii="Muli" w:eastAsia="Muli" w:hAnsi="Muli" w:cs="Muli"/>
                <w:color w:val="2C2C2C"/>
              </w:rPr>
            </w:pPr>
          </w:p>
        </w:tc>
        <w:tc>
          <w:tcPr>
            <w:tcW w:w="2040" w:type="dxa"/>
            <w:vAlign w:val="center"/>
          </w:tcPr>
          <w:p w14:paraId="7D989A5B" w14:textId="77777777" w:rsidR="00804C2A" w:rsidRDefault="00804C2A">
            <w:pPr>
              <w:tabs>
                <w:tab w:val="left" w:pos="969"/>
              </w:tabs>
              <w:jc w:val="center"/>
              <w:rPr>
                <w:rFonts w:ascii="Muli" w:eastAsia="Muli" w:hAnsi="Muli" w:cs="Muli"/>
                <w:color w:val="2C2C2C"/>
              </w:rPr>
            </w:pPr>
          </w:p>
        </w:tc>
      </w:tr>
      <w:tr w:rsidR="00804C2A" w14:paraId="610E15AE" w14:textId="77777777">
        <w:trPr>
          <w:trHeight w:val="300"/>
        </w:trPr>
        <w:tc>
          <w:tcPr>
            <w:tcW w:w="2265" w:type="dxa"/>
            <w:vAlign w:val="center"/>
          </w:tcPr>
          <w:p w14:paraId="11BB9CA5" w14:textId="77777777" w:rsidR="00804C2A" w:rsidRDefault="00000000">
            <w:pPr>
              <w:tabs>
                <w:tab w:val="left" w:pos="969"/>
              </w:tabs>
              <w:rPr>
                <w:rFonts w:ascii="Muli" w:eastAsia="Muli" w:hAnsi="Muli" w:cs="Muli"/>
                <w:b/>
                <w:color w:val="2C2C2C"/>
              </w:rPr>
            </w:pPr>
            <w:r>
              <w:rPr>
                <w:rFonts w:ascii="Muli" w:eastAsia="Muli" w:hAnsi="Muli" w:cs="Muli"/>
                <w:b/>
                <w:color w:val="2C2C2C"/>
              </w:rPr>
              <w:t>Total Allegations</w:t>
            </w:r>
          </w:p>
        </w:tc>
        <w:tc>
          <w:tcPr>
            <w:tcW w:w="1890" w:type="dxa"/>
            <w:vAlign w:val="center"/>
          </w:tcPr>
          <w:p w14:paraId="65752807" w14:textId="77777777" w:rsidR="00804C2A" w:rsidRDefault="00804C2A">
            <w:pPr>
              <w:tabs>
                <w:tab w:val="left" w:pos="969"/>
              </w:tabs>
              <w:jc w:val="center"/>
              <w:rPr>
                <w:rFonts w:ascii="Muli" w:eastAsia="Muli" w:hAnsi="Muli" w:cs="Muli"/>
                <w:b/>
                <w:color w:val="2C2C2C"/>
              </w:rPr>
            </w:pPr>
          </w:p>
        </w:tc>
        <w:tc>
          <w:tcPr>
            <w:tcW w:w="2295" w:type="dxa"/>
            <w:vAlign w:val="center"/>
          </w:tcPr>
          <w:p w14:paraId="5A8D7653" w14:textId="77777777" w:rsidR="00804C2A" w:rsidRDefault="00804C2A">
            <w:pPr>
              <w:tabs>
                <w:tab w:val="left" w:pos="969"/>
              </w:tabs>
              <w:jc w:val="center"/>
              <w:rPr>
                <w:rFonts w:ascii="Muli" w:eastAsia="Muli" w:hAnsi="Muli" w:cs="Muli"/>
                <w:b/>
                <w:color w:val="2C2C2C"/>
              </w:rPr>
            </w:pPr>
          </w:p>
        </w:tc>
        <w:tc>
          <w:tcPr>
            <w:tcW w:w="1980" w:type="dxa"/>
            <w:vAlign w:val="center"/>
          </w:tcPr>
          <w:p w14:paraId="00012992" w14:textId="77777777" w:rsidR="00804C2A" w:rsidRDefault="00804C2A">
            <w:pPr>
              <w:tabs>
                <w:tab w:val="left" w:pos="969"/>
              </w:tabs>
              <w:jc w:val="center"/>
              <w:rPr>
                <w:rFonts w:ascii="Muli" w:eastAsia="Muli" w:hAnsi="Muli" w:cs="Muli"/>
                <w:b/>
                <w:color w:val="2C2C2C"/>
              </w:rPr>
            </w:pPr>
          </w:p>
        </w:tc>
        <w:tc>
          <w:tcPr>
            <w:tcW w:w="2040" w:type="dxa"/>
            <w:vAlign w:val="center"/>
          </w:tcPr>
          <w:p w14:paraId="47A46A3B" w14:textId="77777777" w:rsidR="00804C2A" w:rsidRDefault="00804C2A">
            <w:pPr>
              <w:tabs>
                <w:tab w:val="left" w:pos="969"/>
              </w:tabs>
              <w:jc w:val="center"/>
              <w:rPr>
                <w:rFonts w:ascii="Muli" w:eastAsia="Muli" w:hAnsi="Muli" w:cs="Muli"/>
                <w:b/>
                <w:color w:val="2C2C2C"/>
              </w:rPr>
            </w:pPr>
          </w:p>
          <w:p w14:paraId="098C2903" w14:textId="77777777" w:rsidR="00804C2A" w:rsidRDefault="00804C2A">
            <w:pPr>
              <w:tabs>
                <w:tab w:val="left" w:pos="969"/>
              </w:tabs>
              <w:jc w:val="center"/>
              <w:rPr>
                <w:rFonts w:ascii="Muli" w:eastAsia="Muli" w:hAnsi="Muli" w:cs="Muli"/>
                <w:b/>
                <w:color w:val="2C2C2C"/>
              </w:rPr>
            </w:pPr>
          </w:p>
        </w:tc>
      </w:tr>
    </w:tbl>
    <w:p w14:paraId="746299E3" w14:textId="77777777" w:rsidR="00804C2A" w:rsidRDefault="00804C2A">
      <w:pPr>
        <w:pStyle w:val="Heading2"/>
        <w:rPr>
          <w:sz w:val="26"/>
          <w:szCs w:val="26"/>
        </w:rPr>
      </w:pPr>
    </w:p>
    <w:p w14:paraId="05B685F7" w14:textId="77777777" w:rsidR="00804C2A" w:rsidRDefault="00804C2A">
      <w:pPr>
        <w:pStyle w:val="Heading2"/>
        <w:rPr>
          <w:sz w:val="26"/>
          <w:szCs w:val="26"/>
        </w:rPr>
      </w:pPr>
    </w:p>
    <w:p w14:paraId="463E08CE" w14:textId="77777777" w:rsidR="00804C2A" w:rsidRDefault="00804C2A">
      <w:pPr>
        <w:pStyle w:val="Heading2"/>
        <w:rPr>
          <w:sz w:val="26"/>
          <w:szCs w:val="26"/>
        </w:rPr>
      </w:pPr>
    </w:p>
    <w:p w14:paraId="54E4A9E4" w14:textId="77777777" w:rsidR="00804C2A" w:rsidRDefault="00804C2A">
      <w:pPr>
        <w:pStyle w:val="Heading2"/>
        <w:rPr>
          <w:sz w:val="26"/>
          <w:szCs w:val="26"/>
        </w:rPr>
      </w:pPr>
    </w:p>
    <w:p w14:paraId="63566E9C" w14:textId="77777777" w:rsidR="00804C2A" w:rsidRDefault="00804C2A">
      <w:pPr>
        <w:pStyle w:val="Heading2"/>
        <w:tabs>
          <w:tab w:val="left" w:pos="0"/>
        </w:tabs>
        <w:rPr>
          <w:sz w:val="26"/>
          <w:szCs w:val="26"/>
        </w:rPr>
      </w:pPr>
    </w:p>
    <w:p w14:paraId="05DE4E43" w14:textId="77777777" w:rsidR="00804C2A" w:rsidRDefault="00804C2A">
      <w:pPr>
        <w:tabs>
          <w:tab w:val="left" w:pos="969"/>
          <w:tab w:val="left" w:pos="0"/>
        </w:tabs>
      </w:pPr>
    </w:p>
    <w:p w14:paraId="3C6D0FEB" w14:textId="77777777" w:rsidR="00804C2A" w:rsidRDefault="00804C2A">
      <w:pPr>
        <w:tabs>
          <w:tab w:val="left" w:pos="969"/>
          <w:tab w:val="left" w:pos="0"/>
        </w:tabs>
      </w:pPr>
    </w:p>
    <w:p w14:paraId="13B3B92A" w14:textId="77777777" w:rsidR="00804C2A" w:rsidRDefault="00000000">
      <w:pPr>
        <w:pStyle w:val="Heading2"/>
        <w:rPr>
          <w:color w:val="2C2C2C"/>
          <w:sz w:val="26"/>
          <w:szCs w:val="26"/>
        </w:rPr>
      </w:pPr>
      <w:bookmarkStart w:id="2" w:name="_heading=h.1fob9te" w:colFirst="0" w:colLast="0"/>
      <w:bookmarkStart w:id="3" w:name="_heading=h.3znysh7" w:colFirst="0" w:colLast="0"/>
      <w:bookmarkEnd w:id="2"/>
      <w:bookmarkEnd w:id="3"/>
      <w:r>
        <w:rPr>
          <w:sz w:val="26"/>
          <w:szCs w:val="26"/>
        </w:rPr>
        <w:lastRenderedPageBreak/>
        <w:t xml:space="preserve">Table 2: Total number of incident reports submitted by staff to report an occurrence or suspicion of sexual abuse or sexual harassment </w:t>
      </w:r>
    </w:p>
    <w:tbl>
      <w:tblPr>
        <w:tblStyle w:val="af5"/>
        <w:tblW w:w="102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3690"/>
        <w:gridCol w:w="4260"/>
      </w:tblGrid>
      <w:tr w:rsidR="00804C2A" w14:paraId="187147EF" w14:textId="77777777">
        <w:trPr>
          <w:trHeight w:val="280"/>
        </w:trPr>
        <w:tc>
          <w:tcPr>
            <w:tcW w:w="2325" w:type="dxa"/>
            <w:shd w:val="clear" w:color="auto" w:fill="0A68F5"/>
            <w:vAlign w:val="center"/>
          </w:tcPr>
          <w:p w14:paraId="70D33168"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p>
        </w:tc>
        <w:tc>
          <w:tcPr>
            <w:tcW w:w="3690" w:type="dxa"/>
            <w:shd w:val="clear" w:color="auto" w:fill="0A68F5"/>
            <w:vAlign w:val="center"/>
          </w:tcPr>
          <w:p w14:paraId="711B68FA" w14:textId="77777777" w:rsidR="00804C2A" w:rsidRDefault="00000000">
            <w:pPr>
              <w:tabs>
                <w:tab w:val="left" w:pos="969"/>
              </w:tabs>
              <w:rPr>
                <w:rFonts w:ascii="Muli" w:eastAsia="Muli" w:hAnsi="Muli" w:cs="Muli"/>
                <w:b/>
                <w:color w:val="FFFFFF"/>
              </w:rPr>
            </w:pPr>
            <w:r>
              <w:rPr>
                <w:rFonts w:ascii="Muli" w:eastAsia="Muli" w:hAnsi="Muli" w:cs="Muli"/>
                <w:b/>
                <w:color w:val="FFFFFF"/>
              </w:rPr>
              <w:t>Incidents related to sexual abuse</w:t>
            </w:r>
          </w:p>
        </w:tc>
        <w:tc>
          <w:tcPr>
            <w:tcW w:w="4260" w:type="dxa"/>
            <w:shd w:val="clear" w:color="auto" w:fill="0A68F5"/>
            <w:vAlign w:val="center"/>
          </w:tcPr>
          <w:p w14:paraId="439724F3" w14:textId="77777777" w:rsidR="00804C2A" w:rsidRDefault="00000000">
            <w:pPr>
              <w:tabs>
                <w:tab w:val="left" w:pos="969"/>
              </w:tabs>
              <w:rPr>
                <w:rFonts w:ascii="Muli" w:eastAsia="Muli" w:hAnsi="Muli" w:cs="Muli"/>
                <w:b/>
                <w:color w:val="FFFFFF"/>
              </w:rPr>
            </w:pPr>
            <w:r>
              <w:rPr>
                <w:rFonts w:ascii="Muli" w:eastAsia="Muli" w:hAnsi="Muli" w:cs="Muli"/>
                <w:b/>
                <w:color w:val="FFFFFF"/>
              </w:rPr>
              <w:t>Incidents related to sexual harassment</w:t>
            </w:r>
          </w:p>
        </w:tc>
      </w:tr>
      <w:tr w:rsidR="00804C2A" w14:paraId="7A5B997C" w14:textId="77777777">
        <w:trPr>
          <w:trHeight w:val="270"/>
        </w:trPr>
        <w:tc>
          <w:tcPr>
            <w:tcW w:w="2325" w:type="dxa"/>
            <w:vAlign w:val="center"/>
          </w:tcPr>
          <w:p w14:paraId="4CE16481" w14:textId="77777777" w:rsidR="00804C2A" w:rsidRDefault="00000000">
            <w:pPr>
              <w:tabs>
                <w:tab w:val="left" w:pos="969"/>
              </w:tabs>
              <w:rPr>
                <w:rFonts w:ascii="Muli" w:eastAsia="Muli" w:hAnsi="Muli" w:cs="Muli"/>
                <w:color w:val="2C2C2C"/>
              </w:rPr>
            </w:pPr>
            <w:r>
              <w:rPr>
                <w:rFonts w:ascii="Muli" w:eastAsia="Muli" w:hAnsi="Muli" w:cs="Muli"/>
                <w:color w:val="2C2C2C"/>
              </w:rPr>
              <w:t>January</w:t>
            </w:r>
          </w:p>
        </w:tc>
        <w:tc>
          <w:tcPr>
            <w:tcW w:w="3690" w:type="dxa"/>
            <w:vAlign w:val="center"/>
          </w:tcPr>
          <w:p w14:paraId="7DD98A0B" w14:textId="77777777" w:rsidR="00804C2A" w:rsidRDefault="00804C2A">
            <w:pPr>
              <w:tabs>
                <w:tab w:val="left" w:pos="969"/>
              </w:tabs>
              <w:jc w:val="center"/>
              <w:rPr>
                <w:rFonts w:ascii="Muli" w:eastAsia="Muli" w:hAnsi="Muli" w:cs="Muli"/>
                <w:color w:val="2C2C2C"/>
              </w:rPr>
            </w:pPr>
          </w:p>
        </w:tc>
        <w:tc>
          <w:tcPr>
            <w:tcW w:w="4260" w:type="dxa"/>
            <w:vAlign w:val="center"/>
          </w:tcPr>
          <w:p w14:paraId="1D91B864" w14:textId="77777777" w:rsidR="00804C2A" w:rsidRDefault="00804C2A">
            <w:pPr>
              <w:tabs>
                <w:tab w:val="left" w:pos="969"/>
              </w:tabs>
              <w:jc w:val="center"/>
              <w:rPr>
                <w:rFonts w:ascii="Muli" w:eastAsia="Muli" w:hAnsi="Muli" w:cs="Muli"/>
                <w:color w:val="2C2C2C"/>
              </w:rPr>
            </w:pPr>
          </w:p>
        </w:tc>
      </w:tr>
      <w:tr w:rsidR="00804C2A" w14:paraId="02456EE5" w14:textId="77777777">
        <w:trPr>
          <w:trHeight w:val="280"/>
        </w:trPr>
        <w:tc>
          <w:tcPr>
            <w:tcW w:w="2325" w:type="dxa"/>
            <w:vAlign w:val="center"/>
          </w:tcPr>
          <w:p w14:paraId="271C1CFD" w14:textId="77777777" w:rsidR="00804C2A" w:rsidRDefault="00000000">
            <w:pPr>
              <w:tabs>
                <w:tab w:val="left" w:pos="969"/>
              </w:tabs>
              <w:rPr>
                <w:rFonts w:ascii="Muli" w:eastAsia="Muli" w:hAnsi="Muli" w:cs="Muli"/>
                <w:color w:val="2C2C2C"/>
              </w:rPr>
            </w:pPr>
            <w:r>
              <w:rPr>
                <w:rFonts w:ascii="Muli" w:eastAsia="Muli" w:hAnsi="Muli" w:cs="Muli"/>
                <w:color w:val="2C2C2C"/>
              </w:rPr>
              <w:t>February</w:t>
            </w:r>
          </w:p>
        </w:tc>
        <w:tc>
          <w:tcPr>
            <w:tcW w:w="3690" w:type="dxa"/>
            <w:vAlign w:val="center"/>
          </w:tcPr>
          <w:p w14:paraId="7C90E1F6" w14:textId="77777777" w:rsidR="00804C2A" w:rsidRDefault="00804C2A">
            <w:pPr>
              <w:tabs>
                <w:tab w:val="left" w:pos="969"/>
              </w:tabs>
              <w:jc w:val="center"/>
              <w:rPr>
                <w:rFonts w:ascii="Muli" w:eastAsia="Muli" w:hAnsi="Muli" w:cs="Muli"/>
                <w:color w:val="2C2C2C"/>
              </w:rPr>
            </w:pPr>
          </w:p>
        </w:tc>
        <w:tc>
          <w:tcPr>
            <w:tcW w:w="4260" w:type="dxa"/>
            <w:vAlign w:val="center"/>
          </w:tcPr>
          <w:p w14:paraId="5D398237" w14:textId="77777777" w:rsidR="00804C2A" w:rsidRDefault="00804C2A">
            <w:pPr>
              <w:tabs>
                <w:tab w:val="left" w:pos="969"/>
              </w:tabs>
              <w:jc w:val="center"/>
              <w:rPr>
                <w:rFonts w:ascii="Muli" w:eastAsia="Muli" w:hAnsi="Muli" w:cs="Muli"/>
                <w:color w:val="2C2C2C"/>
              </w:rPr>
            </w:pPr>
          </w:p>
        </w:tc>
      </w:tr>
      <w:tr w:rsidR="00804C2A" w14:paraId="41507C9C" w14:textId="77777777">
        <w:trPr>
          <w:trHeight w:val="280"/>
        </w:trPr>
        <w:tc>
          <w:tcPr>
            <w:tcW w:w="2325" w:type="dxa"/>
            <w:vAlign w:val="center"/>
          </w:tcPr>
          <w:p w14:paraId="3CBC04C8" w14:textId="77777777" w:rsidR="00804C2A" w:rsidRDefault="00000000">
            <w:pPr>
              <w:tabs>
                <w:tab w:val="left" w:pos="969"/>
              </w:tabs>
              <w:rPr>
                <w:rFonts w:ascii="Muli" w:eastAsia="Muli" w:hAnsi="Muli" w:cs="Muli"/>
                <w:color w:val="2C2C2C"/>
              </w:rPr>
            </w:pPr>
            <w:r>
              <w:rPr>
                <w:rFonts w:ascii="Muli" w:eastAsia="Muli" w:hAnsi="Muli" w:cs="Muli"/>
                <w:color w:val="2C2C2C"/>
              </w:rPr>
              <w:t>March</w:t>
            </w:r>
          </w:p>
        </w:tc>
        <w:tc>
          <w:tcPr>
            <w:tcW w:w="3690" w:type="dxa"/>
            <w:vAlign w:val="center"/>
          </w:tcPr>
          <w:p w14:paraId="14105257" w14:textId="77777777" w:rsidR="00804C2A" w:rsidRDefault="00804C2A">
            <w:pPr>
              <w:tabs>
                <w:tab w:val="left" w:pos="969"/>
              </w:tabs>
              <w:jc w:val="center"/>
              <w:rPr>
                <w:rFonts w:ascii="Muli" w:eastAsia="Muli" w:hAnsi="Muli" w:cs="Muli"/>
                <w:color w:val="2C2C2C"/>
              </w:rPr>
            </w:pPr>
          </w:p>
        </w:tc>
        <w:tc>
          <w:tcPr>
            <w:tcW w:w="4260" w:type="dxa"/>
            <w:vAlign w:val="center"/>
          </w:tcPr>
          <w:p w14:paraId="51338A61" w14:textId="77777777" w:rsidR="00804C2A" w:rsidRDefault="00804C2A">
            <w:pPr>
              <w:tabs>
                <w:tab w:val="left" w:pos="969"/>
              </w:tabs>
              <w:jc w:val="center"/>
              <w:rPr>
                <w:rFonts w:ascii="Muli" w:eastAsia="Muli" w:hAnsi="Muli" w:cs="Muli"/>
                <w:color w:val="2C2C2C"/>
              </w:rPr>
            </w:pPr>
          </w:p>
        </w:tc>
      </w:tr>
      <w:tr w:rsidR="00804C2A" w14:paraId="781CEF54" w14:textId="77777777">
        <w:trPr>
          <w:trHeight w:val="280"/>
        </w:trPr>
        <w:tc>
          <w:tcPr>
            <w:tcW w:w="2325" w:type="dxa"/>
            <w:vAlign w:val="center"/>
          </w:tcPr>
          <w:p w14:paraId="47C9508D" w14:textId="77777777" w:rsidR="00804C2A" w:rsidRDefault="00000000">
            <w:pPr>
              <w:tabs>
                <w:tab w:val="left" w:pos="969"/>
              </w:tabs>
              <w:rPr>
                <w:rFonts w:ascii="Muli" w:eastAsia="Muli" w:hAnsi="Muli" w:cs="Muli"/>
                <w:color w:val="2C2C2C"/>
              </w:rPr>
            </w:pPr>
            <w:r>
              <w:rPr>
                <w:rFonts w:ascii="Muli" w:eastAsia="Muli" w:hAnsi="Muli" w:cs="Muli"/>
                <w:color w:val="2C2C2C"/>
              </w:rPr>
              <w:t>April</w:t>
            </w:r>
          </w:p>
        </w:tc>
        <w:tc>
          <w:tcPr>
            <w:tcW w:w="3690" w:type="dxa"/>
            <w:vAlign w:val="center"/>
          </w:tcPr>
          <w:p w14:paraId="11240FEF" w14:textId="77777777" w:rsidR="00804C2A" w:rsidRDefault="00804C2A">
            <w:pPr>
              <w:tabs>
                <w:tab w:val="left" w:pos="969"/>
              </w:tabs>
              <w:jc w:val="center"/>
              <w:rPr>
                <w:rFonts w:ascii="Muli" w:eastAsia="Muli" w:hAnsi="Muli" w:cs="Muli"/>
                <w:color w:val="2C2C2C"/>
              </w:rPr>
            </w:pPr>
          </w:p>
        </w:tc>
        <w:tc>
          <w:tcPr>
            <w:tcW w:w="4260" w:type="dxa"/>
            <w:vAlign w:val="center"/>
          </w:tcPr>
          <w:p w14:paraId="2F840E14" w14:textId="77777777" w:rsidR="00804C2A" w:rsidRDefault="00804C2A">
            <w:pPr>
              <w:tabs>
                <w:tab w:val="left" w:pos="969"/>
              </w:tabs>
              <w:jc w:val="center"/>
              <w:rPr>
                <w:rFonts w:ascii="Muli" w:eastAsia="Muli" w:hAnsi="Muli" w:cs="Muli"/>
                <w:color w:val="2C2C2C"/>
              </w:rPr>
            </w:pPr>
          </w:p>
        </w:tc>
      </w:tr>
      <w:tr w:rsidR="00804C2A" w14:paraId="4F3050BD" w14:textId="77777777">
        <w:trPr>
          <w:trHeight w:val="280"/>
        </w:trPr>
        <w:tc>
          <w:tcPr>
            <w:tcW w:w="2325" w:type="dxa"/>
            <w:vAlign w:val="center"/>
          </w:tcPr>
          <w:p w14:paraId="09165019" w14:textId="77777777" w:rsidR="00804C2A" w:rsidRDefault="00000000">
            <w:pPr>
              <w:tabs>
                <w:tab w:val="left" w:pos="969"/>
              </w:tabs>
              <w:rPr>
                <w:rFonts w:ascii="Muli" w:eastAsia="Muli" w:hAnsi="Muli" w:cs="Muli"/>
                <w:color w:val="2C2C2C"/>
              </w:rPr>
            </w:pPr>
            <w:r>
              <w:rPr>
                <w:rFonts w:ascii="Muli" w:eastAsia="Muli" w:hAnsi="Muli" w:cs="Muli"/>
                <w:color w:val="2C2C2C"/>
              </w:rPr>
              <w:t>May</w:t>
            </w:r>
          </w:p>
        </w:tc>
        <w:tc>
          <w:tcPr>
            <w:tcW w:w="3690" w:type="dxa"/>
            <w:vAlign w:val="center"/>
          </w:tcPr>
          <w:p w14:paraId="380B75D2" w14:textId="77777777" w:rsidR="00804C2A" w:rsidRDefault="00804C2A">
            <w:pPr>
              <w:tabs>
                <w:tab w:val="left" w:pos="969"/>
              </w:tabs>
              <w:jc w:val="center"/>
              <w:rPr>
                <w:rFonts w:ascii="Muli" w:eastAsia="Muli" w:hAnsi="Muli" w:cs="Muli"/>
                <w:color w:val="2C2C2C"/>
              </w:rPr>
            </w:pPr>
          </w:p>
        </w:tc>
        <w:tc>
          <w:tcPr>
            <w:tcW w:w="4260" w:type="dxa"/>
            <w:vAlign w:val="center"/>
          </w:tcPr>
          <w:p w14:paraId="2AB3CF9C" w14:textId="77777777" w:rsidR="00804C2A" w:rsidRDefault="00804C2A">
            <w:pPr>
              <w:tabs>
                <w:tab w:val="left" w:pos="969"/>
              </w:tabs>
              <w:jc w:val="center"/>
              <w:rPr>
                <w:rFonts w:ascii="Muli" w:eastAsia="Muli" w:hAnsi="Muli" w:cs="Muli"/>
                <w:color w:val="2C2C2C"/>
              </w:rPr>
            </w:pPr>
          </w:p>
        </w:tc>
      </w:tr>
      <w:tr w:rsidR="00804C2A" w14:paraId="0B8A5DF5" w14:textId="77777777">
        <w:trPr>
          <w:trHeight w:val="280"/>
        </w:trPr>
        <w:tc>
          <w:tcPr>
            <w:tcW w:w="2325" w:type="dxa"/>
            <w:vAlign w:val="center"/>
          </w:tcPr>
          <w:p w14:paraId="0B963DED" w14:textId="77777777" w:rsidR="00804C2A" w:rsidRDefault="00000000">
            <w:pPr>
              <w:tabs>
                <w:tab w:val="left" w:pos="969"/>
              </w:tabs>
              <w:rPr>
                <w:rFonts w:ascii="Muli" w:eastAsia="Muli" w:hAnsi="Muli" w:cs="Muli"/>
                <w:color w:val="2C2C2C"/>
              </w:rPr>
            </w:pPr>
            <w:r>
              <w:rPr>
                <w:rFonts w:ascii="Muli" w:eastAsia="Muli" w:hAnsi="Muli" w:cs="Muli"/>
                <w:color w:val="2C2C2C"/>
              </w:rPr>
              <w:t>June</w:t>
            </w:r>
          </w:p>
        </w:tc>
        <w:tc>
          <w:tcPr>
            <w:tcW w:w="3690" w:type="dxa"/>
            <w:vAlign w:val="center"/>
          </w:tcPr>
          <w:p w14:paraId="1DD269B8" w14:textId="77777777" w:rsidR="00804C2A" w:rsidRDefault="00804C2A">
            <w:pPr>
              <w:tabs>
                <w:tab w:val="left" w:pos="969"/>
              </w:tabs>
              <w:jc w:val="center"/>
              <w:rPr>
                <w:rFonts w:ascii="Muli" w:eastAsia="Muli" w:hAnsi="Muli" w:cs="Muli"/>
                <w:color w:val="2C2C2C"/>
              </w:rPr>
            </w:pPr>
          </w:p>
        </w:tc>
        <w:tc>
          <w:tcPr>
            <w:tcW w:w="4260" w:type="dxa"/>
            <w:vAlign w:val="center"/>
          </w:tcPr>
          <w:p w14:paraId="2C2E694C" w14:textId="77777777" w:rsidR="00804C2A" w:rsidRDefault="00804C2A">
            <w:pPr>
              <w:tabs>
                <w:tab w:val="left" w:pos="969"/>
              </w:tabs>
              <w:jc w:val="center"/>
              <w:rPr>
                <w:rFonts w:ascii="Muli" w:eastAsia="Muli" w:hAnsi="Muli" w:cs="Muli"/>
                <w:color w:val="2C2C2C"/>
              </w:rPr>
            </w:pPr>
          </w:p>
        </w:tc>
      </w:tr>
      <w:tr w:rsidR="00804C2A" w14:paraId="7C187971" w14:textId="77777777">
        <w:trPr>
          <w:trHeight w:val="280"/>
        </w:trPr>
        <w:tc>
          <w:tcPr>
            <w:tcW w:w="2325" w:type="dxa"/>
            <w:vAlign w:val="center"/>
          </w:tcPr>
          <w:p w14:paraId="56432F35" w14:textId="77777777" w:rsidR="00804C2A" w:rsidRDefault="00000000">
            <w:pPr>
              <w:tabs>
                <w:tab w:val="left" w:pos="969"/>
              </w:tabs>
              <w:rPr>
                <w:rFonts w:ascii="Muli" w:eastAsia="Muli" w:hAnsi="Muli" w:cs="Muli"/>
                <w:color w:val="2C2C2C"/>
              </w:rPr>
            </w:pPr>
            <w:r>
              <w:rPr>
                <w:rFonts w:ascii="Muli" w:eastAsia="Muli" w:hAnsi="Muli" w:cs="Muli"/>
                <w:color w:val="2C2C2C"/>
              </w:rPr>
              <w:t>July</w:t>
            </w:r>
          </w:p>
        </w:tc>
        <w:tc>
          <w:tcPr>
            <w:tcW w:w="3690" w:type="dxa"/>
            <w:vAlign w:val="center"/>
          </w:tcPr>
          <w:p w14:paraId="6A76EEBA" w14:textId="77777777" w:rsidR="00804C2A" w:rsidRDefault="00804C2A">
            <w:pPr>
              <w:tabs>
                <w:tab w:val="left" w:pos="969"/>
              </w:tabs>
              <w:jc w:val="center"/>
              <w:rPr>
                <w:rFonts w:ascii="Muli" w:eastAsia="Muli" w:hAnsi="Muli" w:cs="Muli"/>
                <w:color w:val="2C2C2C"/>
              </w:rPr>
            </w:pPr>
          </w:p>
        </w:tc>
        <w:tc>
          <w:tcPr>
            <w:tcW w:w="4260" w:type="dxa"/>
            <w:vAlign w:val="center"/>
          </w:tcPr>
          <w:p w14:paraId="6FB133AD" w14:textId="77777777" w:rsidR="00804C2A" w:rsidRDefault="00804C2A">
            <w:pPr>
              <w:tabs>
                <w:tab w:val="left" w:pos="969"/>
              </w:tabs>
              <w:jc w:val="center"/>
              <w:rPr>
                <w:rFonts w:ascii="Muli" w:eastAsia="Muli" w:hAnsi="Muli" w:cs="Muli"/>
                <w:color w:val="2C2C2C"/>
              </w:rPr>
            </w:pPr>
          </w:p>
        </w:tc>
      </w:tr>
      <w:tr w:rsidR="00804C2A" w14:paraId="55EB94F9" w14:textId="77777777">
        <w:trPr>
          <w:trHeight w:val="280"/>
        </w:trPr>
        <w:tc>
          <w:tcPr>
            <w:tcW w:w="2325" w:type="dxa"/>
            <w:vAlign w:val="center"/>
          </w:tcPr>
          <w:p w14:paraId="51F7DF28" w14:textId="77777777" w:rsidR="00804C2A" w:rsidRDefault="00000000">
            <w:pPr>
              <w:tabs>
                <w:tab w:val="left" w:pos="969"/>
              </w:tabs>
              <w:rPr>
                <w:rFonts w:ascii="Muli" w:eastAsia="Muli" w:hAnsi="Muli" w:cs="Muli"/>
                <w:color w:val="2C2C2C"/>
              </w:rPr>
            </w:pPr>
            <w:r>
              <w:rPr>
                <w:rFonts w:ascii="Muli" w:eastAsia="Muli" w:hAnsi="Muli" w:cs="Muli"/>
                <w:color w:val="2C2C2C"/>
              </w:rPr>
              <w:t>August</w:t>
            </w:r>
          </w:p>
        </w:tc>
        <w:tc>
          <w:tcPr>
            <w:tcW w:w="3690" w:type="dxa"/>
            <w:vAlign w:val="center"/>
          </w:tcPr>
          <w:p w14:paraId="2D38EC28" w14:textId="77777777" w:rsidR="00804C2A" w:rsidRDefault="00804C2A">
            <w:pPr>
              <w:tabs>
                <w:tab w:val="left" w:pos="969"/>
              </w:tabs>
              <w:jc w:val="center"/>
              <w:rPr>
                <w:rFonts w:ascii="Muli" w:eastAsia="Muli" w:hAnsi="Muli" w:cs="Muli"/>
                <w:color w:val="2C2C2C"/>
              </w:rPr>
            </w:pPr>
          </w:p>
        </w:tc>
        <w:tc>
          <w:tcPr>
            <w:tcW w:w="4260" w:type="dxa"/>
            <w:vAlign w:val="center"/>
          </w:tcPr>
          <w:p w14:paraId="7BC88036" w14:textId="77777777" w:rsidR="00804C2A" w:rsidRDefault="00804C2A">
            <w:pPr>
              <w:tabs>
                <w:tab w:val="left" w:pos="969"/>
              </w:tabs>
              <w:jc w:val="center"/>
              <w:rPr>
                <w:rFonts w:ascii="Muli" w:eastAsia="Muli" w:hAnsi="Muli" w:cs="Muli"/>
                <w:color w:val="2C2C2C"/>
              </w:rPr>
            </w:pPr>
          </w:p>
        </w:tc>
      </w:tr>
      <w:tr w:rsidR="00804C2A" w14:paraId="2A6D1753" w14:textId="77777777">
        <w:trPr>
          <w:trHeight w:val="280"/>
        </w:trPr>
        <w:tc>
          <w:tcPr>
            <w:tcW w:w="2325" w:type="dxa"/>
            <w:vAlign w:val="center"/>
          </w:tcPr>
          <w:p w14:paraId="49BEE9F3"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September </w:t>
            </w:r>
          </w:p>
        </w:tc>
        <w:tc>
          <w:tcPr>
            <w:tcW w:w="3690" w:type="dxa"/>
            <w:vAlign w:val="center"/>
          </w:tcPr>
          <w:p w14:paraId="3C21F2C8" w14:textId="77777777" w:rsidR="00804C2A" w:rsidRDefault="00804C2A">
            <w:pPr>
              <w:tabs>
                <w:tab w:val="left" w:pos="969"/>
              </w:tabs>
              <w:jc w:val="center"/>
              <w:rPr>
                <w:rFonts w:ascii="Muli" w:eastAsia="Muli" w:hAnsi="Muli" w:cs="Muli"/>
                <w:color w:val="2C2C2C"/>
              </w:rPr>
            </w:pPr>
          </w:p>
        </w:tc>
        <w:tc>
          <w:tcPr>
            <w:tcW w:w="4260" w:type="dxa"/>
            <w:vAlign w:val="center"/>
          </w:tcPr>
          <w:p w14:paraId="7D6BC4E2" w14:textId="77777777" w:rsidR="00804C2A" w:rsidRDefault="00804C2A">
            <w:pPr>
              <w:tabs>
                <w:tab w:val="left" w:pos="969"/>
              </w:tabs>
              <w:jc w:val="center"/>
              <w:rPr>
                <w:rFonts w:ascii="Muli" w:eastAsia="Muli" w:hAnsi="Muli" w:cs="Muli"/>
                <w:color w:val="2C2C2C"/>
              </w:rPr>
            </w:pPr>
          </w:p>
        </w:tc>
      </w:tr>
      <w:tr w:rsidR="00804C2A" w14:paraId="292EA082" w14:textId="77777777">
        <w:trPr>
          <w:trHeight w:val="280"/>
        </w:trPr>
        <w:tc>
          <w:tcPr>
            <w:tcW w:w="2325" w:type="dxa"/>
            <w:vAlign w:val="center"/>
          </w:tcPr>
          <w:p w14:paraId="3624A37E" w14:textId="77777777" w:rsidR="00804C2A" w:rsidRDefault="00000000">
            <w:pPr>
              <w:tabs>
                <w:tab w:val="left" w:pos="969"/>
              </w:tabs>
              <w:rPr>
                <w:rFonts w:ascii="Muli" w:eastAsia="Muli" w:hAnsi="Muli" w:cs="Muli"/>
                <w:color w:val="2C2C2C"/>
              </w:rPr>
            </w:pPr>
            <w:r>
              <w:rPr>
                <w:rFonts w:ascii="Muli" w:eastAsia="Muli" w:hAnsi="Muli" w:cs="Muli"/>
                <w:color w:val="2C2C2C"/>
              </w:rPr>
              <w:t>October</w:t>
            </w:r>
          </w:p>
        </w:tc>
        <w:tc>
          <w:tcPr>
            <w:tcW w:w="3690" w:type="dxa"/>
            <w:vAlign w:val="center"/>
          </w:tcPr>
          <w:p w14:paraId="36A0F888" w14:textId="77777777" w:rsidR="00804C2A" w:rsidRDefault="00804C2A">
            <w:pPr>
              <w:tabs>
                <w:tab w:val="left" w:pos="969"/>
              </w:tabs>
              <w:jc w:val="center"/>
              <w:rPr>
                <w:rFonts w:ascii="Muli" w:eastAsia="Muli" w:hAnsi="Muli" w:cs="Muli"/>
                <w:color w:val="2C2C2C"/>
              </w:rPr>
            </w:pPr>
          </w:p>
        </w:tc>
        <w:tc>
          <w:tcPr>
            <w:tcW w:w="4260" w:type="dxa"/>
            <w:vAlign w:val="center"/>
          </w:tcPr>
          <w:p w14:paraId="586B587D" w14:textId="77777777" w:rsidR="00804C2A" w:rsidRDefault="00804C2A">
            <w:pPr>
              <w:tabs>
                <w:tab w:val="left" w:pos="969"/>
              </w:tabs>
              <w:jc w:val="center"/>
              <w:rPr>
                <w:rFonts w:ascii="Muli" w:eastAsia="Muli" w:hAnsi="Muli" w:cs="Muli"/>
                <w:color w:val="2C2C2C"/>
              </w:rPr>
            </w:pPr>
          </w:p>
        </w:tc>
      </w:tr>
      <w:tr w:rsidR="00804C2A" w14:paraId="69A85585" w14:textId="77777777">
        <w:trPr>
          <w:trHeight w:val="280"/>
        </w:trPr>
        <w:tc>
          <w:tcPr>
            <w:tcW w:w="2325" w:type="dxa"/>
            <w:vAlign w:val="center"/>
          </w:tcPr>
          <w:p w14:paraId="7CD060AF" w14:textId="77777777" w:rsidR="00804C2A" w:rsidRDefault="00000000">
            <w:pPr>
              <w:tabs>
                <w:tab w:val="left" w:pos="969"/>
              </w:tabs>
              <w:rPr>
                <w:rFonts w:ascii="Muli" w:eastAsia="Muli" w:hAnsi="Muli" w:cs="Muli"/>
                <w:color w:val="2C2C2C"/>
              </w:rPr>
            </w:pPr>
            <w:r>
              <w:rPr>
                <w:rFonts w:ascii="Muli" w:eastAsia="Muli" w:hAnsi="Muli" w:cs="Muli"/>
                <w:color w:val="2C2C2C"/>
              </w:rPr>
              <w:t>November</w:t>
            </w:r>
          </w:p>
        </w:tc>
        <w:tc>
          <w:tcPr>
            <w:tcW w:w="3690" w:type="dxa"/>
            <w:vAlign w:val="center"/>
          </w:tcPr>
          <w:p w14:paraId="611A0206" w14:textId="77777777" w:rsidR="00804C2A" w:rsidRDefault="00804C2A">
            <w:pPr>
              <w:tabs>
                <w:tab w:val="left" w:pos="969"/>
              </w:tabs>
              <w:jc w:val="center"/>
              <w:rPr>
                <w:rFonts w:ascii="Muli" w:eastAsia="Muli" w:hAnsi="Muli" w:cs="Muli"/>
                <w:color w:val="2C2C2C"/>
              </w:rPr>
            </w:pPr>
          </w:p>
        </w:tc>
        <w:tc>
          <w:tcPr>
            <w:tcW w:w="4260" w:type="dxa"/>
            <w:vAlign w:val="center"/>
          </w:tcPr>
          <w:p w14:paraId="3DCC821D" w14:textId="77777777" w:rsidR="00804C2A" w:rsidRDefault="00804C2A">
            <w:pPr>
              <w:tabs>
                <w:tab w:val="left" w:pos="969"/>
              </w:tabs>
              <w:jc w:val="center"/>
              <w:rPr>
                <w:rFonts w:ascii="Muli" w:eastAsia="Muli" w:hAnsi="Muli" w:cs="Muli"/>
                <w:color w:val="2C2C2C"/>
              </w:rPr>
            </w:pPr>
          </w:p>
        </w:tc>
      </w:tr>
      <w:tr w:rsidR="00804C2A" w14:paraId="7CCED19A" w14:textId="77777777">
        <w:trPr>
          <w:trHeight w:val="280"/>
        </w:trPr>
        <w:tc>
          <w:tcPr>
            <w:tcW w:w="2325" w:type="dxa"/>
            <w:vAlign w:val="center"/>
          </w:tcPr>
          <w:p w14:paraId="79E5B7FD" w14:textId="77777777" w:rsidR="00804C2A" w:rsidRDefault="00000000">
            <w:pPr>
              <w:tabs>
                <w:tab w:val="left" w:pos="969"/>
              </w:tabs>
              <w:rPr>
                <w:rFonts w:ascii="Muli" w:eastAsia="Muli" w:hAnsi="Muli" w:cs="Muli"/>
                <w:color w:val="2C2C2C"/>
              </w:rPr>
            </w:pPr>
            <w:r>
              <w:rPr>
                <w:rFonts w:ascii="Muli" w:eastAsia="Muli" w:hAnsi="Muli" w:cs="Muli"/>
                <w:color w:val="2C2C2C"/>
              </w:rPr>
              <w:t>December</w:t>
            </w:r>
          </w:p>
        </w:tc>
        <w:tc>
          <w:tcPr>
            <w:tcW w:w="3690" w:type="dxa"/>
            <w:vAlign w:val="center"/>
          </w:tcPr>
          <w:p w14:paraId="7CD05B98" w14:textId="77777777" w:rsidR="00804C2A" w:rsidRDefault="00804C2A">
            <w:pPr>
              <w:tabs>
                <w:tab w:val="left" w:pos="969"/>
              </w:tabs>
              <w:jc w:val="center"/>
              <w:rPr>
                <w:rFonts w:ascii="Muli" w:eastAsia="Muli" w:hAnsi="Muli" w:cs="Muli"/>
                <w:color w:val="2C2C2C"/>
              </w:rPr>
            </w:pPr>
          </w:p>
        </w:tc>
        <w:tc>
          <w:tcPr>
            <w:tcW w:w="4260" w:type="dxa"/>
            <w:vAlign w:val="center"/>
          </w:tcPr>
          <w:p w14:paraId="6056CBA1" w14:textId="77777777" w:rsidR="00804C2A" w:rsidRDefault="00804C2A">
            <w:pPr>
              <w:tabs>
                <w:tab w:val="left" w:pos="969"/>
              </w:tabs>
              <w:jc w:val="center"/>
              <w:rPr>
                <w:rFonts w:ascii="Muli" w:eastAsia="Muli" w:hAnsi="Muli" w:cs="Muli"/>
                <w:color w:val="2C2C2C"/>
              </w:rPr>
            </w:pPr>
          </w:p>
        </w:tc>
      </w:tr>
      <w:tr w:rsidR="00804C2A" w14:paraId="2647CFC3" w14:textId="77777777">
        <w:trPr>
          <w:trHeight w:val="280"/>
        </w:trPr>
        <w:tc>
          <w:tcPr>
            <w:tcW w:w="2325" w:type="dxa"/>
            <w:vAlign w:val="center"/>
          </w:tcPr>
          <w:p w14:paraId="254BF34A" w14:textId="77777777" w:rsidR="00804C2A" w:rsidRDefault="00000000">
            <w:pPr>
              <w:tabs>
                <w:tab w:val="left" w:pos="969"/>
              </w:tabs>
              <w:rPr>
                <w:rFonts w:ascii="Muli" w:eastAsia="Muli" w:hAnsi="Muli" w:cs="Muli"/>
                <w:b/>
                <w:color w:val="2C2C2C"/>
              </w:rPr>
            </w:pPr>
            <w:r>
              <w:rPr>
                <w:rFonts w:ascii="Muli" w:eastAsia="Muli" w:hAnsi="Muli" w:cs="Muli"/>
                <w:b/>
                <w:color w:val="2C2C2C"/>
              </w:rPr>
              <w:t>Total Incident Reports</w:t>
            </w:r>
          </w:p>
        </w:tc>
        <w:tc>
          <w:tcPr>
            <w:tcW w:w="3690" w:type="dxa"/>
            <w:vAlign w:val="center"/>
          </w:tcPr>
          <w:p w14:paraId="6DC1188D" w14:textId="77777777" w:rsidR="00804C2A" w:rsidRDefault="00804C2A">
            <w:pPr>
              <w:tabs>
                <w:tab w:val="left" w:pos="969"/>
              </w:tabs>
              <w:jc w:val="center"/>
              <w:rPr>
                <w:rFonts w:ascii="Muli" w:eastAsia="Muli" w:hAnsi="Muli" w:cs="Muli"/>
                <w:b/>
                <w:color w:val="2C2C2C"/>
              </w:rPr>
            </w:pPr>
          </w:p>
        </w:tc>
        <w:tc>
          <w:tcPr>
            <w:tcW w:w="4260" w:type="dxa"/>
            <w:vAlign w:val="center"/>
          </w:tcPr>
          <w:p w14:paraId="23D7BBAE" w14:textId="77777777" w:rsidR="00804C2A" w:rsidRDefault="00804C2A">
            <w:pPr>
              <w:tabs>
                <w:tab w:val="left" w:pos="969"/>
              </w:tabs>
              <w:jc w:val="center"/>
              <w:rPr>
                <w:rFonts w:ascii="Muli" w:eastAsia="Muli" w:hAnsi="Muli" w:cs="Muli"/>
                <w:b/>
                <w:color w:val="2C2C2C"/>
              </w:rPr>
            </w:pPr>
          </w:p>
        </w:tc>
      </w:tr>
    </w:tbl>
    <w:p w14:paraId="2BFA459B" w14:textId="77777777" w:rsidR="00804C2A" w:rsidRDefault="00804C2A">
      <w:pPr>
        <w:tabs>
          <w:tab w:val="left" w:pos="969"/>
          <w:tab w:val="left" w:pos="0"/>
        </w:tabs>
      </w:pPr>
    </w:p>
    <w:p w14:paraId="3B4D1603" w14:textId="77777777" w:rsidR="00804C2A" w:rsidRDefault="00000000">
      <w:pPr>
        <w:pStyle w:val="Heading2"/>
        <w:rPr>
          <w:sz w:val="26"/>
          <w:szCs w:val="26"/>
        </w:rPr>
      </w:pPr>
      <w:bookmarkStart w:id="4" w:name="_heading=h.2et92p0" w:colFirst="0" w:colLast="0"/>
      <w:bookmarkEnd w:id="4"/>
      <w:r>
        <w:rPr>
          <w:sz w:val="26"/>
          <w:szCs w:val="26"/>
        </w:rPr>
        <w:t xml:space="preserve">Table 3: Total number of allegations by inmates or staff of retaliation for reporting sexual abuse or sexual harassment, or staff neglect or violation of </w:t>
      </w:r>
    </w:p>
    <w:p w14:paraId="17524E9A" w14:textId="77777777" w:rsidR="00804C2A" w:rsidRDefault="00000000">
      <w:pPr>
        <w:pStyle w:val="Heading2"/>
        <w:rPr>
          <w:sz w:val="26"/>
          <w:szCs w:val="26"/>
          <w:u w:val="single"/>
        </w:rPr>
      </w:pPr>
      <w:bookmarkStart w:id="5" w:name="_heading=h.ci44hiqdxdk0" w:colFirst="0" w:colLast="0"/>
      <w:bookmarkEnd w:id="5"/>
      <w:r>
        <w:rPr>
          <w:sz w:val="26"/>
          <w:szCs w:val="26"/>
        </w:rPr>
        <w:t xml:space="preserve">responsibilities </w:t>
      </w:r>
      <w:r>
        <w:rPr>
          <w:sz w:val="26"/>
          <w:szCs w:val="26"/>
          <w:u w:val="single"/>
        </w:rPr>
        <w:t>that may have contributed to such incidents</w:t>
      </w:r>
    </w:p>
    <w:p w14:paraId="4B9E37CC" w14:textId="77777777" w:rsidR="00804C2A" w:rsidRDefault="00804C2A">
      <w:pPr>
        <w:tabs>
          <w:tab w:val="left" w:pos="969"/>
        </w:tabs>
      </w:pPr>
    </w:p>
    <w:tbl>
      <w:tblPr>
        <w:tblStyle w:val="af6"/>
        <w:tblW w:w="102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3690"/>
        <w:gridCol w:w="4260"/>
      </w:tblGrid>
      <w:tr w:rsidR="00804C2A" w14:paraId="1AE8E9C2" w14:textId="77777777">
        <w:trPr>
          <w:trHeight w:val="280"/>
        </w:trPr>
        <w:tc>
          <w:tcPr>
            <w:tcW w:w="2325" w:type="dxa"/>
            <w:shd w:val="clear" w:color="auto" w:fill="0A68F5"/>
            <w:vAlign w:val="center"/>
          </w:tcPr>
          <w:p w14:paraId="0FCF5C63"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p>
        </w:tc>
        <w:tc>
          <w:tcPr>
            <w:tcW w:w="3690" w:type="dxa"/>
            <w:shd w:val="clear" w:color="auto" w:fill="0A68F5"/>
            <w:vAlign w:val="center"/>
          </w:tcPr>
          <w:p w14:paraId="2117FC30" w14:textId="77777777" w:rsidR="00804C2A" w:rsidRDefault="00000000">
            <w:pPr>
              <w:tabs>
                <w:tab w:val="left" w:pos="969"/>
              </w:tabs>
              <w:rPr>
                <w:rFonts w:ascii="Muli" w:eastAsia="Muli" w:hAnsi="Muli" w:cs="Muli"/>
                <w:b/>
                <w:color w:val="FFFFFF"/>
              </w:rPr>
            </w:pPr>
            <w:r>
              <w:rPr>
                <w:rFonts w:ascii="Muli" w:eastAsia="Muli" w:hAnsi="Muli" w:cs="Muli"/>
                <w:b/>
                <w:color w:val="FFFFFF"/>
              </w:rPr>
              <w:t>Allegations of retaliation</w:t>
            </w:r>
          </w:p>
        </w:tc>
        <w:tc>
          <w:tcPr>
            <w:tcW w:w="4260" w:type="dxa"/>
            <w:shd w:val="clear" w:color="auto" w:fill="0A68F5"/>
            <w:vAlign w:val="center"/>
          </w:tcPr>
          <w:p w14:paraId="30327616" w14:textId="77777777" w:rsidR="00804C2A" w:rsidRDefault="00000000">
            <w:pPr>
              <w:tabs>
                <w:tab w:val="left" w:pos="969"/>
              </w:tabs>
              <w:rPr>
                <w:rFonts w:ascii="Muli" w:eastAsia="Muli" w:hAnsi="Muli" w:cs="Muli"/>
                <w:b/>
                <w:color w:val="FFFFFF"/>
              </w:rPr>
            </w:pPr>
            <w:r>
              <w:rPr>
                <w:rFonts w:ascii="Muli" w:eastAsia="Muli" w:hAnsi="Muli" w:cs="Muli"/>
                <w:b/>
                <w:color w:val="FFFFFF"/>
              </w:rPr>
              <w:t>Allegations of staff neglect or violation of responsibilities</w:t>
            </w:r>
          </w:p>
        </w:tc>
      </w:tr>
      <w:tr w:rsidR="00804C2A" w14:paraId="33993E0E" w14:textId="77777777">
        <w:trPr>
          <w:trHeight w:val="270"/>
        </w:trPr>
        <w:tc>
          <w:tcPr>
            <w:tcW w:w="2325" w:type="dxa"/>
            <w:vAlign w:val="center"/>
          </w:tcPr>
          <w:p w14:paraId="745C810E" w14:textId="77777777" w:rsidR="00804C2A" w:rsidRDefault="00000000">
            <w:pPr>
              <w:tabs>
                <w:tab w:val="left" w:pos="969"/>
              </w:tabs>
              <w:rPr>
                <w:rFonts w:ascii="Muli" w:eastAsia="Muli" w:hAnsi="Muli" w:cs="Muli"/>
                <w:color w:val="2C2C2C"/>
              </w:rPr>
            </w:pPr>
            <w:r>
              <w:rPr>
                <w:rFonts w:ascii="Muli" w:eastAsia="Muli" w:hAnsi="Muli" w:cs="Muli"/>
                <w:color w:val="2C2C2C"/>
              </w:rPr>
              <w:t>January</w:t>
            </w:r>
          </w:p>
        </w:tc>
        <w:tc>
          <w:tcPr>
            <w:tcW w:w="3690" w:type="dxa"/>
            <w:vAlign w:val="center"/>
          </w:tcPr>
          <w:p w14:paraId="1BCFDE2A" w14:textId="77777777" w:rsidR="00804C2A" w:rsidRDefault="00804C2A">
            <w:pPr>
              <w:tabs>
                <w:tab w:val="left" w:pos="969"/>
              </w:tabs>
              <w:jc w:val="center"/>
              <w:rPr>
                <w:rFonts w:ascii="Muli" w:eastAsia="Muli" w:hAnsi="Muli" w:cs="Muli"/>
                <w:color w:val="2C2C2C"/>
              </w:rPr>
            </w:pPr>
          </w:p>
        </w:tc>
        <w:tc>
          <w:tcPr>
            <w:tcW w:w="4260" w:type="dxa"/>
            <w:vAlign w:val="center"/>
          </w:tcPr>
          <w:p w14:paraId="108AB047" w14:textId="77777777" w:rsidR="00804C2A" w:rsidRDefault="00804C2A">
            <w:pPr>
              <w:tabs>
                <w:tab w:val="left" w:pos="969"/>
              </w:tabs>
              <w:jc w:val="center"/>
              <w:rPr>
                <w:rFonts w:ascii="Muli" w:eastAsia="Muli" w:hAnsi="Muli" w:cs="Muli"/>
                <w:color w:val="2C2C2C"/>
              </w:rPr>
            </w:pPr>
          </w:p>
        </w:tc>
      </w:tr>
      <w:tr w:rsidR="00804C2A" w14:paraId="3FFCC6A5" w14:textId="77777777">
        <w:trPr>
          <w:trHeight w:val="280"/>
        </w:trPr>
        <w:tc>
          <w:tcPr>
            <w:tcW w:w="2325" w:type="dxa"/>
            <w:vAlign w:val="center"/>
          </w:tcPr>
          <w:p w14:paraId="18EE63A6" w14:textId="77777777" w:rsidR="00804C2A" w:rsidRDefault="00000000">
            <w:pPr>
              <w:tabs>
                <w:tab w:val="left" w:pos="969"/>
              </w:tabs>
              <w:rPr>
                <w:rFonts w:ascii="Muli" w:eastAsia="Muli" w:hAnsi="Muli" w:cs="Muli"/>
                <w:color w:val="2C2C2C"/>
              </w:rPr>
            </w:pPr>
            <w:r>
              <w:rPr>
                <w:rFonts w:ascii="Muli" w:eastAsia="Muli" w:hAnsi="Muli" w:cs="Muli"/>
                <w:color w:val="2C2C2C"/>
              </w:rPr>
              <w:t>February</w:t>
            </w:r>
          </w:p>
        </w:tc>
        <w:tc>
          <w:tcPr>
            <w:tcW w:w="3690" w:type="dxa"/>
            <w:vAlign w:val="center"/>
          </w:tcPr>
          <w:p w14:paraId="0C719280" w14:textId="77777777" w:rsidR="00804C2A" w:rsidRDefault="00804C2A">
            <w:pPr>
              <w:tabs>
                <w:tab w:val="left" w:pos="969"/>
              </w:tabs>
              <w:jc w:val="center"/>
              <w:rPr>
                <w:rFonts w:ascii="Muli" w:eastAsia="Muli" w:hAnsi="Muli" w:cs="Muli"/>
                <w:color w:val="2C2C2C"/>
              </w:rPr>
            </w:pPr>
          </w:p>
        </w:tc>
        <w:tc>
          <w:tcPr>
            <w:tcW w:w="4260" w:type="dxa"/>
            <w:vAlign w:val="center"/>
          </w:tcPr>
          <w:p w14:paraId="7C0DFF01" w14:textId="77777777" w:rsidR="00804C2A" w:rsidRDefault="00804C2A">
            <w:pPr>
              <w:tabs>
                <w:tab w:val="left" w:pos="969"/>
              </w:tabs>
              <w:jc w:val="center"/>
              <w:rPr>
                <w:rFonts w:ascii="Muli" w:eastAsia="Muli" w:hAnsi="Muli" w:cs="Muli"/>
                <w:color w:val="2C2C2C"/>
              </w:rPr>
            </w:pPr>
          </w:p>
        </w:tc>
      </w:tr>
      <w:tr w:rsidR="00804C2A" w14:paraId="22ED65B0" w14:textId="77777777">
        <w:trPr>
          <w:trHeight w:val="280"/>
        </w:trPr>
        <w:tc>
          <w:tcPr>
            <w:tcW w:w="2325" w:type="dxa"/>
            <w:vAlign w:val="center"/>
          </w:tcPr>
          <w:p w14:paraId="5F5D7664" w14:textId="77777777" w:rsidR="00804C2A" w:rsidRDefault="00000000">
            <w:pPr>
              <w:tabs>
                <w:tab w:val="left" w:pos="969"/>
              </w:tabs>
              <w:rPr>
                <w:rFonts w:ascii="Muli" w:eastAsia="Muli" w:hAnsi="Muli" w:cs="Muli"/>
                <w:color w:val="2C2C2C"/>
              </w:rPr>
            </w:pPr>
            <w:r>
              <w:rPr>
                <w:rFonts w:ascii="Muli" w:eastAsia="Muli" w:hAnsi="Muli" w:cs="Muli"/>
                <w:color w:val="2C2C2C"/>
              </w:rPr>
              <w:t>March</w:t>
            </w:r>
          </w:p>
        </w:tc>
        <w:tc>
          <w:tcPr>
            <w:tcW w:w="3690" w:type="dxa"/>
            <w:vAlign w:val="center"/>
          </w:tcPr>
          <w:p w14:paraId="1F93BAFD" w14:textId="77777777" w:rsidR="00804C2A" w:rsidRDefault="00804C2A">
            <w:pPr>
              <w:tabs>
                <w:tab w:val="left" w:pos="969"/>
              </w:tabs>
              <w:jc w:val="center"/>
              <w:rPr>
                <w:rFonts w:ascii="Muli" w:eastAsia="Muli" w:hAnsi="Muli" w:cs="Muli"/>
                <w:color w:val="2C2C2C"/>
              </w:rPr>
            </w:pPr>
          </w:p>
        </w:tc>
        <w:tc>
          <w:tcPr>
            <w:tcW w:w="4260" w:type="dxa"/>
            <w:vAlign w:val="center"/>
          </w:tcPr>
          <w:p w14:paraId="01793B87" w14:textId="77777777" w:rsidR="00804C2A" w:rsidRDefault="00804C2A">
            <w:pPr>
              <w:tabs>
                <w:tab w:val="left" w:pos="969"/>
              </w:tabs>
              <w:jc w:val="center"/>
              <w:rPr>
                <w:rFonts w:ascii="Muli" w:eastAsia="Muli" w:hAnsi="Muli" w:cs="Muli"/>
                <w:color w:val="2C2C2C"/>
              </w:rPr>
            </w:pPr>
          </w:p>
        </w:tc>
      </w:tr>
      <w:tr w:rsidR="00804C2A" w14:paraId="01925CC2" w14:textId="77777777">
        <w:trPr>
          <w:trHeight w:val="280"/>
        </w:trPr>
        <w:tc>
          <w:tcPr>
            <w:tcW w:w="2325" w:type="dxa"/>
            <w:vAlign w:val="center"/>
          </w:tcPr>
          <w:p w14:paraId="0862DAE6" w14:textId="77777777" w:rsidR="00804C2A" w:rsidRDefault="00000000">
            <w:pPr>
              <w:tabs>
                <w:tab w:val="left" w:pos="969"/>
              </w:tabs>
              <w:rPr>
                <w:rFonts w:ascii="Muli" w:eastAsia="Muli" w:hAnsi="Muli" w:cs="Muli"/>
                <w:color w:val="2C2C2C"/>
              </w:rPr>
            </w:pPr>
            <w:r>
              <w:rPr>
                <w:rFonts w:ascii="Muli" w:eastAsia="Muli" w:hAnsi="Muli" w:cs="Muli"/>
                <w:color w:val="2C2C2C"/>
              </w:rPr>
              <w:t>April</w:t>
            </w:r>
          </w:p>
        </w:tc>
        <w:tc>
          <w:tcPr>
            <w:tcW w:w="3690" w:type="dxa"/>
            <w:vAlign w:val="center"/>
          </w:tcPr>
          <w:p w14:paraId="53744CE2" w14:textId="77777777" w:rsidR="00804C2A" w:rsidRDefault="00804C2A">
            <w:pPr>
              <w:tabs>
                <w:tab w:val="left" w:pos="969"/>
              </w:tabs>
              <w:jc w:val="center"/>
              <w:rPr>
                <w:rFonts w:ascii="Muli" w:eastAsia="Muli" w:hAnsi="Muli" w:cs="Muli"/>
                <w:color w:val="2C2C2C"/>
              </w:rPr>
            </w:pPr>
          </w:p>
        </w:tc>
        <w:tc>
          <w:tcPr>
            <w:tcW w:w="4260" w:type="dxa"/>
            <w:vAlign w:val="center"/>
          </w:tcPr>
          <w:p w14:paraId="2FB65973" w14:textId="77777777" w:rsidR="00804C2A" w:rsidRDefault="00804C2A">
            <w:pPr>
              <w:tabs>
                <w:tab w:val="left" w:pos="969"/>
              </w:tabs>
              <w:jc w:val="center"/>
              <w:rPr>
                <w:rFonts w:ascii="Muli" w:eastAsia="Muli" w:hAnsi="Muli" w:cs="Muli"/>
                <w:color w:val="2C2C2C"/>
              </w:rPr>
            </w:pPr>
          </w:p>
        </w:tc>
      </w:tr>
      <w:tr w:rsidR="00804C2A" w14:paraId="7BFF14A3" w14:textId="77777777">
        <w:trPr>
          <w:trHeight w:val="280"/>
        </w:trPr>
        <w:tc>
          <w:tcPr>
            <w:tcW w:w="2325" w:type="dxa"/>
            <w:vAlign w:val="center"/>
          </w:tcPr>
          <w:p w14:paraId="66FD38FE" w14:textId="77777777" w:rsidR="00804C2A" w:rsidRDefault="00000000">
            <w:pPr>
              <w:tabs>
                <w:tab w:val="left" w:pos="969"/>
              </w:tabs>
              <w:rPr>
                <w:rFonts w:ascii="Muli" w:eastAsia="Muli" w:hAnsi="Muli" w:cs="Muli"/>
                <w:color w:val="2C2C2C"/>
              </w:rPr>
            </w:pPr>
            <w:r>
              <w:rPr>
                <w:rFonts w:ascii="Muli" w:eastAsia="Muli" w:hAnsi="Muli" w:cs="Muli"/>
                <w:color w:val="2C2C2C"/>
              </w:rPr>
              <w:t>May</w:t>
            </w:r>
          </w:p>
        </w:tc>
        <w:tc>
          <w:tcPr>
            <w:tcW w:w="3690" w:type="dxa"/>
            <w:vAlign w:val="center"/>
          </w:tcPr>
          <w:p w14:paraId="1B806329" w14:textId="77777777" w:rsidR="00804C2A" w:rsidRDefault="00804C2A">
            <w:pPr>
              <w:tabs>
                <w:tab w:val="left" w:pos="969"/>
              </w:tabs>
              <w:jc w:val="center"/>
              <w:rPr>
                <w:rFonts w:ascii="Muli" w:eastAsia="Muli" w:hAnsi="Muli" w:cs="Muli"/>
                <w:color w:val="2C2C2C"/>
              </w:rPr>
            </w:pPr>
          </w:p>
        </w:tc>
        <w:tc>
          <w:tcPr>
            <w:tcW w:w="4260" w:type="dxa"/>
            <w:vAlign w:val="center"/>
          </w:tcPr>
          <w:p w14:paraId="2768D6A4" w14:textId="77777777" w:rsidR="00804C2A" w:rsidRDefault="00804C2A">
            <w:pPr>
              <w:tabs>
                <w:tab w:val="left" w:pos="969"/>
              </w:tabs>
              <w:jc w:val="center"/>
              <w:rPr>
                <w:rFonts w:ascii="Muli" w:eastAsia="Muli" w:hAnsi="Muli" w:cs="Muli"/>
                <w:color w:val="2C2C2C"/>
              </w:rPr>
            </w:pPr>
          </w:p>
        </w:tc>
      </w:tr>
      <w:tr w:rsidR="00804C2A" w14:paraId="2E8BE1A9" w14:textId="77777777">
        <w:trPr>
          <w:trHeight w:val="280"/>
        </w:trPr>
        <w:tc>
          <w:tcPr>
            <w:tcW w:w="2325" w:type="dxa"/>
            <w:vAlign w:val="center"/>
          </w:tcPr>
          <w:p w14:paraId="03C7A0DD" w14:textId="77777777" w:rsidR="00804C2A" w:rsidRDefault="00000000">
            <w:pPr>
              <w:tabs>
                <w:tab w:val="left" w:pos="969"/>
              </w:tabs>
              <w:rPr>
                <w:rFonts w:ascii="Muli" w:eastAsia="Muli" w:hAnsi="Muli" w:cs="Muli"/>
                <w:color w:val="2C2C2C"/>
              </w:rPr>
            </w:pPr>
            <w:r>
              <w:rPr>
                <w:rFonts w:ascii="Muli" w:eastAsia="Muli" w:hAnsi="Muli" w:cs="Muli"/>
                <w:color w:val="2C2C2C"/>
              </w:rPr>
              <w:t>June</w:t>
            </w:r>
          </w:p>
        </w:tc>
        <w:tc>
          <w:tcPr>
            <w:tcW w:w="3690" w:type="dxa"/>
            <w:vAlign w:val="center"/>
          </w:tcPr>
          <w:p w14:paraId="1C72E447" w14:textId="77777777" w:rsidR="00804C2A" w:rsidRDefault="00804C2A">
            <w:pPr>
              <w:tabs>
                <w:tab w:val="left" w:pos="969"/>
              </w:tabs>
              <w:jc w:val="center"/>
              <w:rPr>
                <w:rFonts w:ascii="Muli" w:eastAsia="Muli" w:hAnsi="Muli" w:cs="Muli"/>
                <w:color w:val="2C2C2C"/>
              </w:rPr>
            </w:pPr>
          </w:p>
        </w:tc>
        <w:tc>
          <w:tcPr>
            <w:tcW w:w="4260" w:type="dxa"/>
            <w:vAlign w:val="center"/>
          </w:tcPr>
          <w:p w14:paraId="7EAC2EC9" w14:textId="77777777" w:rsidR="00804C2A" w:rsidRDefault="00804C2A">
            <w:pPr>
              <w:tabs>
                <w:tab w:val="left" w:pos="969"/>
              </w:tabs>
              <w:jc w:val="center"/>
              <w:rPr>
                <w:rFonts w:ascii="Muli" w:eastAsia="Muli" w:hAnsi="Muli" w:cs="Muli"/>
                <w:color w:val="2C2C2C"/>
              </w:rPr>
            </w:pPr>
          </w:p>
        </w:tc>
      </w:tr>
      <w:tr w:rsidR="00804C2A" w14:paraId="4E7F48B0" w14:textId="77777777">
        <w:trPr>
          <w:trHeight w:val="280"/>
        </w:trPr>
        <w:tc>
          <w:tcPr>
            <w:tcW w:w="2325" w:type="dxa"/>
            <w:vAlign w:val="center"/>
          </w:tcPr>
          <w:p w14:paraId="475CE7FC" w14:textId="77777777" w:rsidR="00804C2A" w:rsidRDefault="00000000">
            <w:pPr>
              <w:tabs>
                <w:tab w:val="left" w:pos="969"/>
              </w:tabs>
              <w:rPr>
                <w:rFonts w:ascii="Muli" w:eastAsia="Muli" w:hAnsi="Muli" w:cs="Muli"/>
                <w:color w:val="2C2C2C"/>
              </w:rPr>
            </w:pPr>
            <w:r>
              <w:rPr>
                <w:rFonts w:ascii="Muli" w:eastAsia="Muli" w:hAnsi="Muli" w:cs="Muli"/>
                <w:color w:val="2C2C2C"/>
              </w:rPr>
              <w:t>July</w:t>
            </w:r>
          </w:p>
        </w:tc>
        <w:tc>
          <w:tcPr>
            <w:tcW w:w="3690" w:type="dxa"/>
            <w:vAlign w:val="center"/>
          </w:tcPr>
          <w:p w14:paraId="523C9559" w14:textId="77777777" w:rsidR="00804C2A" w:rsidRDefault="00804C2A">
            <w:pPr>
              <w:tabs>
                <w:tab w:val="left" w:pos="969"/>
              </w:tabs>
              <w:jc w:val="center"/>
              <w:rPr>
                <w:rFonts w:ascii="Muli" w:eastAsia="Muli" w:hAnsi="Muli" w:cs="Muli"/>
                <w:color w:val="2C2C2C"/>
              </w:rPr>
            </w:pPr>
          </w:p>
        </w:tc>
        <w:tc>
          <w:tcPr>
            <w:tcW w:w="4260" w:type="dxa"/>
            <w:vAlign w:val="center"/>
          </w:tcPr>
          <w:p w14:paraId="793A5943" w14:textId="77777777" w:rsidR="00804C2A" w:rsidRDefault="00804C2A">
            <w:pPr>
              <w:tabs>
                <w:tab w:val="left" w:pos="969"/>
              </w:tabs>
              <w:jc w:val="center"/>
              <w:rPr>
                <w:rFonts w:ascii="Muli" w:eastAsia="Muli" w:hAnsi="Muli" w:cs="Muli"/>
                <w:color w:val="2C2C2C"/>
              </w:rPr>
            </w:pPr>
          </w:p>
        </w:tc>
      </w:tr>
      <w:tr w:rsidR="00804C2A" w14:paraId="559A450A" w14:textId="77777777">
        <w:trPr>
          <w:trHeight w:val="280"/>
        </w:trPr>
        <w:tc>
          <w:tcPr>
            <w:tcW w:w="2325" w:type="dxa"/>
            <w:vAlign w:val="center"/>
          </w:tcPr>
          <w:p w14:paraId="041470C4" w14:textId="77777777" w:rsidR="00804C2A" w:rsidRDefault="00000000">
            <w:pPr>
              <w:tabs>
                <w:tab w:val="left" w:pos="969"/>
              </w:tabs>
              <w:rPr>
                <w:rFonts w:ascii="Muli" w:eastAsia="Muli" w:hAnsi="Muli" w:cs="Muli"/>
                <w:color w:val="2C2C2C"/>
              </w:rPr>
            </w:pPr>
            <w:r>
              <w:rPr>
                <w:rFonts w:ascii="Muli" w:eastAsia="Muli" w:hAnsi="Muli" w:cs="Muli"/>
                <w:color w:val="2C2C2C"/>
              </w:rPr>
              <w:lastRenderedPageBreak/>
              <w:t>August</w:t>
            </w:r>
          </w:p>
        </w:tc>
        <w:tc>
          <w:tcPr>
            <w:tcW w:w="3690" w:type="dxa"/>
            <w:vAlign w:val="center"/>
          </w:tcPr>
          <w:p w14:paraId="1F36C71A" w14:textId="77777777" w:rsidR="00804C2A" w:rsidRDefault="00804C2A">
            <w:pPr>
              <w:tabs>
                <w:tab w:val="left" w:pos="969"/>
              </w:tabs>
              <w:jc w:val="center"/>
              <w:rPr>
                <w:rFonts w:ascii="Muli" w:eastAsia="Muli" w:hAnsi="Muli" w:cs="Muli"/>
                <w:color w:val="2C2C2C"/>
              </w:rPr>
            </w:pPr>
          </w:p>
        </w:tc>
        <w:tc>
          <w:tcPr>
            <w:tcW w:w="4260" w:type="dxa"/>
            <w:vAlign w:val="center"/>
          </w:tcPr>
          <w:p w14:paraId="1380F741" w14:textId="77777777" w:rsidR="00804C2A" w:rsidRDefault="00804C2A">
            <w:pPr>
              <w:tabs>
                <w:tab w:val="left" w:pos="969"/>
              </w:tabs>
              <w:jc w:val="center"/>
              <w:rPr>
                <w:rFonts w:ascii="Muli" w:eastAsia="Muli" w:hAnsi="Muli" w:cs="Muli"/>
                <w:color w:val="2C2C2C"/>
              </w:rPr>
            </w:pPr>
          </w:p>
        </w:tc>
      </w:tr>
      <w:tr w:rsidR="00804C2A" w14:paraId="6087B459" w14:textId="77777777">
        <w:trPr>
          <w:trHeight w:val="280"/>
        </w:trPr>
        <w:tc>
          <w:tcPr>
            <w:tcW w:w="2325" w:type="dxa"/>
            <w:shd w:val="clear" w:color="auto" w:fill="0A68F5"/>
            <w:vAlign w:val="center"/>
          </w:tcPr>
          <w:p w14:paraId="1A5774F7"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p>
        </w:tc>
        <w:tc>
          <w:tcPr>
            <w:tcW w:w="3690" w:type="dxa"/>
            <w:shd w:val="clear" w:color="auto" w:fill="0A68F5"/>
            <w:vAlign w:val="center"/>
          </w:tcPr>
          <w:p w14:paraId="282EE386" w14:textId="77777777" w:rsidR="00804C2A" w:rsidRDefault="00000000">
            <w:pPr>
              <w:tabs>
                <w:tab w:val="left" w:pos="969"/>
              </w:tabs>
              <w:rPr>
                <w:rFonts w:ascii="Muli" w:eastAsia="Muli" w:hAnsi="Muli" w:cs="Muli"/>
                <w:b/>
                <w:color w:val="FFFFFF"/>
              </w:rPr>
            </w:pPr>
            <w:r>
              <w:rPr>
                <w:rFonts w:ascii="Muli" w:eastAsia="Muli" w:hAnsi="Muli" w:cs="Muli"/>
                <w:b/>
                <w:color w:val="FFFFFF"/>
              </w:rPr>
              <w:t>Allegations of retaliation</w:t>
            </w:r>
          </w:p>
        </w:tc>
        <w:tc>
          <w:tcPr>
            <w:tcW w:w="4260" w:type="dxa"/>
            <w:shd w:val="clear" w:color="auto" w:fill="0A68F5"/>
            <w:vAlign w:val="center"/>
          </w:tcPr>
          <w:p w14:paraId="29DB6392" w14:textId="77777777" w:rsidR="00804C2A" w:rsidRDefault="00000000">
            <w:pPr>
              <w:tabs>
                <w:tab w:val="left" w:pos="969"/>
              </w:tabs>
              <w:rPr>
                <w:rFonts w:ascii="Muli" w:eastAsia="Muli" w:hAnsi="Muli" w:cs="Muli"/>
                <w:b/>
                <w:color w:val="FFFFFF"/>
              </w:rPr>
            </w:pPr>
            <w:r>
              <w:rPr>
                <w:rFonts w:ascii="Muli" w:eastAsia="Muli" w:hAnsi="Muli" w:cs="Muli"/>
                <w:b/>
                <w:color w:val="FFFFFF"/>
              </w:rPr>
              <w:t>Allegations of staff neglect or violation of responsibilities</w:t>
            </w:r>
          </w:p>
        </w:tc>
      </w:tr>
      <w:tr w:rsidR="00804C2A" w14:paraId="2709D191" w14:textId="77777777">
        <w:trPr>
          <w:trHeight w:val="280"/>
        </w:trPr>
        <w:tc>
          <w:tcPr>
            <w:tcW w:w="2325" w:type="dxa"/>
            <w:vAlign w:val="center"/>
          </w:tcPr>
          <w:p w14:paraId="511EB224"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September  </w:t>
            </w:r>
          </w:p>
        </w:tc>
        <w:tc>
          <w:tcPr>
            <w:tcW w:w="3690" w:type="dxa"/>
            <w:vAlign w:val="center"/>
          </w:tcPr>
          <w:p w14:paraId="21A4F9EE" w14:textId="77777777" w:rsidR="00804C2A" w:rsidRDefault="00804C2A">
            <w:pPr>
              <w:tabs>
                <w:tab w:val="left" w:pos="969"/>
              </w:tabs>
              <w:jc w:val="center"/>
              <w:rPr>
                <w:rFonts w:ascii="Muli" w:eastAsia="Muli" w:hAnsi="Muli" w:cs="Muli"/>
                <w:color w:val="2C2C2C"/>
              </w:rPr>
            </w:pPr>
          </w:p>
        </w:tc>
        <w:tc>
          <w:tcPr>
            <w:tcW w:w="4260" w:type="dxa"/>
            <w:vAlign w:val="center"/>
          </w:tcPr>
          <w:p w14:paraId="5114D3AF" w14:textId="77777777" w:rsidR="00804C2A" w:rsidRDefault="00804C2A">
            <w:pPr>
              <w:tabs>
                <w:tab w:val="left" w:pos="969"/>
              </w:tabs>
              <w:jc w:val="center"/>
              <w:rPr>
                <w:rFonts w:ascii="Muli" w:eastAsia="Muli" w:hAnsi="Muli" w:cs="Muli"/>
                <w:color w:val="2C2C2C"/>
              </w:rPr>
            </w:pPr>
          </w:p>
        </w:tc>
      </w:tr>
      <w:tr w:rsidR="00804C2A" w14:paraId="5BAA1A55" w14:textId="77777777">
        <w:trPr>
          <w:trHeight w:val="280"/>
        </w:trPr>
        <w:tc>
          <w:tcPr>
            <w:tcW w:w="2325" w:type="dxa"/>
            <w:vAlign w:val="center"/>
          </w:tcPr>
          <w:p w14:paraId="3EB97E38" w14:textId="77777777" w:rsidR="00804C2A" w:rsidRDefault="00000000">
            <w:pPr>
              <w:tabs>
                <w:tab w:val="left" w:pos="969"/>
              </w:tabs>
              <w:rPr>
                <w:rFonts w:ascii="Muli" w:eastAsia="Muli" w:hAnsi="Muli" w:cs="Muli"/>
                <w:color w:val="2C2C2C"/>
              </w:rPr>
            </w:pPr>
            <w:r>
              <w:rPr>
                <w:rFonts w:ascii="Muli" w:eastAsia="Muli" w:hAnsi="Muli" w:cs="Muli"/>
                <w:color w:val="2C2C2C"/>
              </w:rPr>
              <w:t>October</w:t>
            </w:r>
          </w:p>
        </w:tc>
        <w:tc>
          <w:tcPr>
            <w:tcW w:w="3690" w:type="dxa"/>
            <w:vAlign w:val="center"/>
          </w:tcPr>
          <w:p w14:paraId="6D2BFC50" w14:textId="77777777" w:rsidR="00804C2A" w:rsidRDefault="00804C2A">
            <w:pPr>
              <w:tabs>
                <w:tab w:val="left" w:pos="969"/>
              </w:tabs>
              <w:jc w:val="center"/>
              <w:rPr>
                <w:rFonts w:ascii="Muli" w:eastAsia="Muli" w:hAnsi="Muli" w:cs="Muli"/>
                <w:color w:val="2C2C2C"/>
              </w:rPr>
            </w:pPr>
          </w:p>
        </w:tc>
        <w:tc>
          <w:tcPr>
            <w:tcW w:w="4260" w:type="dxa"/>
            <w:vAlign w:val="center"/>
          </w:tcPr>
          <w:p w14:paraId="4B7B7E53" w14:textId="77777777" w:rsidR="00804C2A" w:rsidRDefault="00804C2A">
            <w:pPr>
              <w:tabs>
                <w:tab w:val="left" w:pos="969"/>
              </w:tabs>
              <w:jc w:val="center"/>
              <w:rPr>
                <w:rFonts w:ascii="Muli" w:eastAsia="Muli" w:hAnsi="Muli" w:cs="Muli"/>
                <w:color w:val="2C2C2C"/>
              </w:rPr>
            </w:pPr>
          </w:p>
        </w:tc>
      </w:tr>
      <w:tr w:rsidR="00804C2A" w14:paraId="440EA7FD" w14:textId="77777777">
        <w:trPr>
          <w:trHeight w:val="280"/>
        </w:trPr>
        <w:tc>
          <w:tcPr>
            <w:tcW w:w="2325" w:type="dxa"/>
            <w:vAlign w:val="center"/>
          </w:tcPr>
          <w:p w14:paraId="27C1031A" w14:textId="77777777" w:rsidR="00804C2A" w:rsidRDefault="00000000">
            <w:pPr>
              <w:tabs>
                <w:tab w:val="left" w:pos="969"/>
              </w:tabs>
              <w:rPr>
                <w:rFonts w:ascii="Muli" w:eastAsia="Muli" w:hAnsi="Muli" w:cs="Muli"/>
                <w:color w:val="2C2C2C"/>
              </w:rPr>
            </w:pPr>
            <w:r>
              <w:rPr>
                <w:rFonts w:ascii="Muli" w:eastAsia="Muli" w:hAnsi="Muli" w:cs="Muli"/>
                <w:color w:val="2C2C2C"/>
              </w:rPr>
              <w:t>November</w:t>
            </w:r>
          </w:p>
        </w:tc>
        <w:tc>
          <w:tcPr>
            <w:tcW w:w="3690" w:type="dxa"/>
            <w:vAlign w:val="center"/>
          </w:tcPr>
          <w:p w14:paraId="32A0B637" w14:textId="77777777" w:rsidR="00804C2A" w:rsidRDefault="00804C2A">
            <w:pPr>
              <w:tabs>
                <w:tab w:val="left" w:pos="969"/>
              </w:tabs>
              <w:jc w:val="center"/>
              <w:rPr>
                <w:rFonts w:ascii="Muli" w:eastAsia="Muli" w:hAnsi="Muli" w:cs="Muli"/>
                <w:color w:val="2C2C2C"/>
              </w:rPr>
            </w:pPr>
          </w:p>
        </w:tc>
        <w:tc>
          <w:tcPr>
            <w:tcW w:w="4260" w:type="dxa"/>
            <w:vAlign w:val="center"/>
          </w:tcPr>
          <w:p w14:paraId="5A7B378B" w14:textId="77777777" w:rsidR="00804C2A" w:rsidRDefault="00804C2A">
            <w:pPr>
              <w:tabs>
                <w:tab w:val="left" w:pos="969"/>
              </w:tabs>
              <w:jc w:val="center"/>
              <w:rPr>
                <w:rFonts w:ascii="Muli" w:eastAsia="Muli" w:hAnsi="Muli" w:cs="Muli"/>
                <w:color w:val="2C2C2C"/>
              </w:rPr>
            </w:pPr>
          </w:p>
        </w:tc>
      </w:tr>
      <w:tr w:rsidR="00804C2A" w14:paraId="04DF0EBC" w14:textId="77777777">
        <w:trPr>
          <w:trHeight w:val="280"/>
        </w:trPr>
        <w:tc>
          <w:tcPr>
            <w:tcW w:w="2325" w:type="dxa"/>
            <w:vAlign w:val="center"/>
          </w:tcPr>
          <w:p w14:paraId="014F5C3F" w14:textId="77777777" w:rsidR="00804C2A" w:rsidRDefault="00000000">
            <w:pPr>
              <w:tabs>
                <w:tab w:val="left" w:pos="969"/>
              </w:tabs>
              <w:rPr>
                <w:rFonts w:ascii="Muli" w:eastAsia="Muli" w:hAnsi="Muli" w:cs="Muli"/>
                <w:color w:val="2C2C2C"/>
              </w:rPr>
            </w:pPr>
            <w:r>
              <w:rPr>
                <w:rFonts w:ascii="Muli" w:eastAsia="Muli" w:hAnsi="Muli" w:cs="Muli"/>
                <w:color w:val="2C2C2C"/>
              </w:rPr>
              <w:t>December</w:t>
            </w:r>
          </w:p>
        </w:tc>
        <w:tc>
          <w:tcPr>
            <w:tcW w:w="3690" w:type="dxa"/>
            <w:vAlign w:val="center"/>
          </w:tcPr>
          <w:p w14:paraId="5C928D5D" w14:textId="77777777" w:rsidR="00804C2A" w:rsidRDefault="00804C2A">
            <w:pPr>
              <w:tabs>
                <w:tab w:val="left" w:pos="969"/>
              </w:tabs>
              <w:jc w:val="center"/>
              <w:rPr>
                <w:rFonts w:ascii="Muli" w:eastAsia="Muli" w:hAnsi="Muli" w:cs="Muli"/>
                <w:color w:val="2C2C2C"/>
              </w:rPr>
            </w:pPr>
          </w:p>
        </w:tc>
        <w:tc>
          <w:tcPr>
            <w:tcW w:w="4260" w:type="dxa"/>
            <w:vAlign w:val="center"/>
          </w:tcPr>
          <w:p w14:paraId="7D4616A1" w14:textId="77777777" w:rsidR="00804C2A" w:rsidRDefault="00804C2A">
            <w:pPr>
              <w:tabs>
                <w:tab w:val="left" w:pos="969"/>
              </w:tabs>
              <w:jc w:val="center"/>
              <w:rPr>
                <w:rFonts w:ascii="Muli" w:eastAsia="Muli" w:hAnsi="Muli" w:cs="Muli"/>
                <w:color w:val="2C2C2C"/>
              </w:rPr>
            </w:pPr>
          </w:p>
        </w:tc>
      </w:tr>
      <w:tr w:rsidR="00804C2A" w14:paraId="2940C2D4" w14:textId="77777777">
        <w:trPr>
          <w:trHeight w:val="280"/>
        </w:trPr>
        <w:tc>
          <w:tcPr>
            <w:tcW w:w="2325" w:type="dxa"/>
            <w:vAlign w:val="center"/>
          </w:tcPr>
          <w:p w14:paraId="7C44F9AA" w14:textId="77777777" w:rsidR="00804C2A" w:rsidRDefault="00000000">
            <w:pPr>
              <w:tabs>
                <w:tab w:val="left" w:pos="969"/>
              </w:tabs>
              <w:rPr>
                <w:rFonts w:ascii="Muli" w:eastAsia="Muli" w:hAnsi="Muli" w:cs="Muli"/>
                <w:b/>
                <w:color w:val="2C2C2C"/>
              </w:rPr>
            </w:pPr>
            <w:r>
              <w:rPr>
                <w:rFonts w:ascii="Muli" w:eastAsia="Muli" w:hAnsi="Muli" w:cs="Muli"/>
                <w:b/>
                <w:color w:val="2C2C2C"/>
              </w:rPr>
              <w:t>Total Allegations</w:t>
            </w:r>
          </w:p>
        </w:tc>
        <w:tc>
          <w:tcPr>
            <w:tcW w:w="3690" w:type="dxa"/>
            <w:vAlign w:val="center"/>
          </w:tcPr>
          <w:p w14:paraId="7D2AF7E0" w14:textId="77777777" w:rsidR="00804C2A" w:rsidRDefault="00804C2A">
            <w:pPr>
              <w:tabs>
                <w:tab w:val="left" w:pos="969"/>
              </w:tabs>
              <w:jc w:val="center"/>
              <w:rPr>
                <w:rFonts w:ascii="Muli" w:eastAsia="Muli" w:hAnsi="Muli" w:cs="Muli"/>
                <w:b/>
                <w:color w:val="2C2C2C"/>
              </w:rPr>
            </w:pPr>
          </w:p>
        </w:tc>
        <w:tc>
          <w:tcPr>
            <w:tcW w:w="4260" w:type="dxa"/>
            <w:vAlign w:val="center"/>
          </w:tcPr>
          <w:p w14:paraId="747435CC" w14:textId="77777777" w:rsidR="00804C2A" w:rsidRDefault="00804C2A">
            <w:pPr>
              <w:tabs>
                <w:tab w:val="left" w:pos="969"/>
              </w:tabs>
              <w:jc w:val="center"/>
              <w:rPr>
                <w:rFonts w:ascii="Muli" w:eastAsia="Muli" w:hAnsi="Muli" w:cs="Muli"/>
                <w:b/>
                <w:color w:val="2C2C2C"/>
              </w:rPr>
            </w:pPr>
          </w:p>
        </w:tc>
      </w:tr>
    </w:tbl>
    <w:p w14:paraId="347F1243" w14:textId="77777777" w:rsidR="00804C2A" w:rsidRDefault="00804C2A">
      <w:pPr>
        <w:tabs>
          <w:tab w:val="left" w:pos="969"/>
        </w:tabs>
        <w:rPr>
          <w:rFonts w:ascii="Muli" w:eastAsia="Muli" w:hAnsi="Muli" w:cs="Muli"/>
          <w:b/>
          <w:color w:val="2C2C2C"/>
          <w:sz w:val="20"/>
          <w:szCs w:val="20"/>
        </w:rPr>
      </w:pPr>
    </w:p>
    <w:p w14:paraId="09EC669D" w14:textId="77777777" w:rsidR="00804C2A" w:rsidRDefault="00804C2A">
      <w:pPr>
        <w:pStyle w:val="Heading2"/>
        <w:rPr>
          <w:sz w:val="26"/>
          <w:szCs w:val="26"/>
        </w:rPr>
      </w:pPr>
      <w:bookmarkStart w:id="6" w:name="_heading=h.tyjcwt" w:colFirst="0" w:colLast="0"/>
      <w:bookmarkEnd w:id="6"/>
    </w:p>
    <w:p w14:paraId="4D295972" w14:textId="77777777" w:rsidR="00804C2A" w:rsidRDefault="00000000">
      <w:pPr>
        <w:pStyle w:val="Heading2"/>
        <w:rPr>
          <w:color w:val="2C2C2C"/>
          <w:sz w:val="26"/>
          <w:szCs w:val="26"/>
        </w:rPr>
      </w:pPr>
      <w:bookmarkStart w:id="7" w:name="_heading=h.1t3h5sf" w:colFirst="0" w:colLast="0"/>
      <w:bookmarkEnd w:id="7"/>
      <w:r>
        <w:rPr>
          <w:sz w:val="26"/>
          <w:szCs w:val="26"/>
        </w:rPr>
        <w:t>Table 4: Total number of grievances indicating a fear of sexual abuse or inappropriate handling of a sexual abuse allegation or incident</w:t>
      </w:r>
    </w:p>
    <w:tbl>
      <w:tblPr>
        <w:tblStyle w:val="af7"/>
        <w:tblW w:w="102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4140"/>
        <w:gridCol w:w="4605"/>
      </w:tblGrid>
      <w:tr w:rsidR="00804C2A" w14:paraId="2F13580B" w14:textId="77777777">
        <w:trPr>
          <w:trHeight w:val="280"/>
        </w:trPr>
        <w:tc>
          <w:tcPr>
            <w:tcW w:w="1545" w:type="dxa"/>
            <w:shd w:val="clear" w:color="auto" w:fill="0A68F5"/>
            <w:vAlign w:val="center"/>
          </w:tcPr>
          <w:p w14:paraId="46593E09"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p>
        </w:tc>
        <w:tc>
          <w:tcPr>
            <w:tcW w:w="4140" w:type="dxa"/>
            <w:shd w:val="clear" w:color="auto" w:fill="0A68F5"/>
            <w:vAlign w:val="center"/>
          </w:tcPr>
          <w:p w14:paraId="68ADAE04" w14:textId="77777777" w:rsidR="00804C2A" w:rsidRDefault="00000000">
            <w:pPr>
              <w:tabs>
                <w:tab w:val="left" w:pos="969"/>
              </w:tabs>
              <w:rPr>
                <w:rFonts w:ascii="Muli" w:eastAsia="Muli" w:hAnsi="Muli" w:cs="Muli"/>
                <w:b/>
                <w:color w:val="FFFFFF"/>
              </w:rPr>
            </w:pPr>
            <w:r>
              <w:rPr>
                <w:rFonts w:ascii="Muli" w:eastAsia="Muli" w:hAnsi="Muli" w:cs="Muli"/>
                <w:b/>
                <w:color w:val="FFFFFF"/>
              </w:rPr>
              <w:t xml:space="preserve">Grievances indicating a fear of a sexual abuse </w:t>
            </w:r>
          </w:p>
        </w:tc>
        <w:tc>
          <w:tcPr>
            <w:tcW w:w="4605" w:type="dxa"/>
            <w:shd w:val="clear" w:color="auto" w:fill="0A68F5"/>
            <w:vAlign w:val="center"/>
          </w:tcPr>
          <w:p w14:paraId="69F9CBFB" w14:textId="77777777" w:rsidR="00804C2A" w:rsidRDefault="00000000">
            <w:pPr>
              <w:tabs>
                <w:tab w:val="left" w:pos="969"/>
              </w:tabs>
              <w:rPr>
                <w:rFonts w:ascii="Muli" w:eastAsia="Muli" w:hAnsi="Muli" w:cs="Muli"/>
                <w:b/>
                <w:color w:val="FFFFFF"/>
              </w:rPr>
            </w:pPr>
            <w:r>
              <w:rPr>
                <w:rFonts w:ascii="Muli" w:eastAsia="Muli" w:hAnsi="Muli" w:cs="Muli"/>
                <w:b/>
                <w:color w:val="FFFFFF"/>
              </w:rPr>
              <w:t>Grievances indicating inappropriate handling of sexual abuse allegation</w:t>
            </w:r>
          </w:p>
        </w:tc>
      </w:tr>
      <w:tr w:rsidR="00804C2A" w14:paraId="5EBDC545" w14:textId="77777777">
        <w:trPr>
          <w:trHeight w:val="270"/>
        </w:trPr>
        <w:tc>
          <w:tcPr>
            <w:tcW w:w="1545" w:type="dxa"/>
            <w:vAlign w:val="center"/>
          </w:tcPr>
          <w:p w14:paraId="14255B24" w14:textId="77777777" w:rsidR="00804C2A" w:rsidRDefault="00000000">
            <w:pPr>
              <w:tabs>
                <w:tab w:val="left" w:pos="969"/>
              </w:tabs>
              <w:rPr>
                <w:rFonts w:ascii="Muli" w:eastAsia="Muli" w:hAnsi="Muli" w:cs="Muli"/>
                <w:color w:val="2C2C2C"/>
              </w:rPr>
            </w:pPr>
            <w:r>
              <w:rPr>
                <w:rFonts w:ascii="Muli" w:eastAsia="Muli" w:hAnsi="Muli" w:cs="Muli"/>
                <w:color w:val="2C2C2C"/>
              </w:rPr>
              <w:t>January</w:t>
            </w:r>
          </w:p>
        </w:tc>
        <w:tc>
          <w:tcPr>
            <w:tcW w:w="4140" w:type="dxa"/>
            <w:vAlign w:val="center"/>
          </w:tcPr>
          <w:p w14:paraId="78262FF1" w14:textId="77777777" w:rsidR="00804C2A" w:rsidRDefault="00804C2A">
            <w:pPr>
              <w:tabs>
                <w:tab w:val="left" w:pos="969"/>
              </w:tabs>
              <w:jc w:val="center"/>
              <w:rPr>
                <w:rFonts w:ascii="Muli" w:eastAsia="Muli" w:hAnsi="Muli" w:cs="Muli"/>
                <w:color w:val="2C2C2C"/>
              </w:rPr>
            </w:pPr>
          </w:p>
        </w:tc>
        <w:tc>
          <w:tcPr>
            <w:tcW w:w="4605" w:type="dxa"/>
            <w:vAlign w:val="center"/>
          </w:tcPr>
          <w:p w14:paraId="6C0A35C5" w14:textId="77777777" w:rsidR="00804C2A" w:rsidRDefault="00804C2A">
            <w:pPr>
              <w:tabs>
                <w:tab w:val="left" w:pos="969"/>
              </w:tabs>
              <w:jc w:val="center"/>
              <w:rPr>
                <w:rFonts w:ascii="Muli" w:eastAsia="Muli" w:hAnsi="Muli" w:cs="Muli"/>
                <w:color w:val="2C2C2C"/>
              </w:rPr>
            </w:pPr>
          </w:p>
        </w:tc>
      </w:tr>
      <w:tr w:rsidR="00804C2A" w14:paraId="0618555B" w14:textId="77777777">
        <w:trPr>
          <w:trHeight w:val="280"/>
        </w:trPr>
        <w:tc>
          <w:tcPr>
            <w:tcW w:w="1545" w:type="dxa"/>
            <w:vAlign w:val="center"/>
          </w:tcPr>
          <w:p w14:paraId="3145C7E7" w14:textId="77777777" w:rsidR="00804C2A" w:rsidRDefault="00000000">
            <w:pPr>
              <w:tabs>
                <w:tab w:val="left" w:pos="969"/>
              </w:tabs>
              <w:rPr>
                <w:rFonts w:ascii="Muli" w:eastAsia="Muli" w:hAnsi="Muli" w:cs="Muli"/>
                <w:color w:val="2C2C2C"/>
              </w:rPr>
            </w:pPr>
            <w:r>
              <w:rPr>
                <w:rFonts w:ascii="Muli" w:eastAsia="Muli" w:hAnsi="Muli" w:cs="Muli"/>
                <w:color w:val="2C2C2C"/>
              </w:rPr>
              <w:t>February</w:t>
            </w:r>
          </w:p>
        </w:tc>
        <w:tc>
          <w:tcPr>
            <w:tcW w:w="4140" w:type="dxa"/>
            <w:vAlign w:val="center"/>
          </w:tcPr>
          <w:p w14:paraId="5D12A89B" w14:textId="77777777" w:rsidR="00804C2A" w:rsidRDefault="00804C2A">
            <w:pPr>
              <w:tabs>
                <w:tab w:val="left" w:pos="969"/>
              </w:tabs>
              <w:jc w:val="center"/>
              <w:rPr>
                <w:rFonts w:ascii="Muli" w:eastAsia="Muli" w:hAnsi="Muli" w:cs="Muli"/>
                <w:color w:val="2C2C2C"/>
              </w:rPr>
            </w:pPr>
          </w:p>
        </w:tc>
        <w:tc>
          <w:tcPr>
            <w:tcW w:w="4605" w:type="dxa"/>
            <w:vAlign w:val="center"/>
          </w:tcPr>
          <w:p w14:paraId="2FDB2B49" w14:textId="77777777" w:rsidR="00804C2A" w:rsidRDefault="00804C2A">
            <w:pPr>
              <w:tabs>
                <w:tab w:val="left" w:pos="969"/>
              </w:tabs>
              <w:jc w:val="center"/>
              <w:rPr>
                <w:rFonts w:ascii="Muli" w:eastAsia="Muli" w:hAnsi="Muli" w:cs="Muli"/>
                <w:color w:val="2C2C2C"/>
              </w:rPr>
            </w:pPr>
          </w:p>
        </w:tc>
      </w:tr>
      <w:tr w:rsidR="00804C2A" w14:paraId="7C6B7706" w14:textId="77777777">
        <w:trPr>
          <w:trHeight w:val="280"/>
        </w:trPr>
        <w:tc>
          <w:tcPr>
            <w:tcW w:w="1545" w:type="dxa"/>
            <w:vAlign w:val="center"/>
          </w:tcPr>
          <w:p w14:paraId="6E8F429F" w14:textId="77777777" w:rsidR="00804C2A" w:rsidRDefault="00000000">
            <w:pPr>
              <w:tabs>
                <w:tab w:val="left" w:pos="969"/>
              </w:tabs>
              <w:rPr>
                <w:rFonts w:ascii="Muli" w:eastAsia="Muli" w:hAnsi="Muli" w:cs="Muli"/>
                <w:color w:val="2C2C2C"/>
              </w:rPr>
            </w:pPr>
            <w:r>
              <w:rPr>
                <w:rFonts w:ascii="Muli" w:eastAsia="Muli" w:hAnsi="Muli" w:cs="Muli"/>
                <w:color w:val="2C2C2C"/>
              </w:rPr>
              <w:t>March</w:t>
            </w:r>
          </w:p>
        </w:tc>
        <w:tc>
          <w:tcPr>
            <w:tcW w:w="4140" w:type="dxa"/>
            <w:vAlign w:val="center"/>
          </w:tcPr>
          <w:p w14:paraId="08FBC14E" w14:textId="77777777" w:rsidR="00804C2A" w:rsidRDefault="00804C2A">
            <w:pPr>
              <w:tabs>
                <w:tab w:val="left" w:pos="969"/>
              </w:tabs>
              <w:jc w:val="center"/>
              <w:rPr>
                <w:rFonts w:ascii="Muli" w:eastAsia="Muli" w:hAnsi="Muli" w:cs="Muli"/>
                <w:color w:val="2C2C2C"/>
              </w:rPr>
            </w:pPr>
          </w:p>
        </w:tc>
        <w:tc>
          <w:tcPr>
            <w:tcW w:w="4605" w:type="dxa"/>
            <w:vAlign w:val="center"/>
          </w:tcPr>
          <w:p w14:paraId="3D338469" w14:textId="77777777" w:rsidR="00804C2A" w:rsidRDefault="00804C2A">
            <w:pPr>
              <w:tabs>
                <w:tab w:val="left" w:pos="969"/>
              </w:tabs>
              <w:jc w:val="center"/>
              <w:rPr>
                <w:rFonts w:ascii="Muli" w:eastAsia="Muli" w:hAnsi="Muli" w:cs="Muli"/>
                <w:color w:val="2C2C2C"/>
              </w:rPr>
            </w:pPr>
          </w:p>
        </w:tc>
      </w:tr>
      <w:tr w:rsidR="00804C2A" w14:paraId="3775EAF8" w14:textId="77777777">
        <w:trPr>
          <w:trHeight w:val="280"/>
        </w:trPr>
        <w:tc>
          <w:tcPr>
            <w:tcW w:w="1545" w:type="dxa"/>
            <w:vAlign w:val="center"/>
          </w:tcPr>
          <w:p w14:paraId="41C21AF0" w14:textId="77777777" w:rsidR="00804C2A" w:rsidRDefault="00000000">
            <w:pPr>
              <w:tabs>
                <w:tab w:val="left" w:pos="969"/>
              </w:tabs>
              <w:rPr>
                <w:rFonts w:ascii="Muli" w:eastAsia="Muli" w:hAnsi="Muli" w:cs="Muli"/>
                <w:color w:val="2C2C2C"/>
              </w:rPr>
            </w:pPr>
            <w:r>
              <w:rPr>
                <w:rFonts w:ascii="Muli" w:eastAsia="Muli" w:hAnsi="Muli" w:cs="Muli"/>
                <w:color w:val="2C2C2C"/>
              </w:rPr>
              <w:t>April</w:t>
            </w:r>
          </w:p>
        </w:tc>
        <w:tc>
          <w:tcPr>
            <w:tcW w:w="4140" w:type="dxa"/>
            <w:vAlign w:val="center"/>
          </w:tcPr>
          <w:p w14:paraId="4E904978" w14:textId="77777777" w:rsidR="00804C2A" w:rsidRDefault="00804C2A">
            <w:pPr>
              <w:tabs>
                <w:tab w:val="left" w:pos="969"/>
              </w:tabs>
              <w:jc w:val="center"/>
              <w:rPr>
                <w:rFonts w:ascii="Muli" w:eastAsia="Muli" w:hAnsi="Muli" w:cs="Muli"/>
                <w:color w:val="2C2C2C"/>
              </w:rPr>
            </w:pPr>
          </w:p>
        </w:tc>
        <w:tc>
          <w:tcPr>
            <w:tcW w:w="4605" w:type="dxa"/>
            <w:vAlign w:val="center"/>
          </w:tcPr>
          <w:p w14:paraId="105F6A19" w14:textId="77777777" w:rsidR="00804C2A" w:rsidRDefault="00804C2A">
            <w:pPr>
              <w:tabs>
                <w:tab w:val="left" w:pos="969"/>
              </w:tabs>
              <w:jc w:val="center"/>
              <w:rPr>
                <w:rFonts w:ascii="Muli" w:eastAsia="Muli" w:hAnsi="Muli" w:cs="Muli"/>
                <w:color w:val="2C2C2C"/>
              </w:rPr>
            </w:pPr>
          </w:p>
        </w:tc>
      </w:tr>
      <w:tr w:rsidR="00804C2A" w14:paraId="4DFAD136" w14:textId="77777777">
        <w:trPr>
          <w:trHeight w:val="280"/>
        </w:trPr>
        <w:tc>
          <w:tcPr>
            <w:tcW w:w="1545" w:type="dxa"/>
            <w:vAlign w:val="center"/>
          </w:tcPr>
          <w:p w14:paraId="41C3F42D" w14:textId="77777777" w:rsidR="00804C2A" w:rsidRDefault="00000000">
            <w:pPr>
              <w:tabs>
                <w:tab w:val="left" w:pos="969"/>
              </w:tabs>
              <w:rPr>
                <w:rFonts w:ascii="Muli" w:eastAsia="Muli" w:hAnsi="Muli" w:cs="Muli"/>
                <w:color w:val="2C2C2C"/>
              </w:rPr>
            </w:pPr>
            <w:r>
              <w:rPr>
                <w:rFonts w:ascii="Muli" w:eastAsia="Muli" w:hAnsi="Muli" w:cs="Muli"/>
                <w:color w:val="2C2C2C"/>
              </w:rPr>
              <w:t>May</w:t>
            </w:r>
          </w:p>
        </w:tc>
        <w:tc>
          <w:tcPr>
            <w:tcW w:w="4140" w:type="dxa"/>
            <w:vAlign w:val="center"/>
          </w:tcPr>
          <w:p w14:paraId="157B3226" w14:textId="77777777" w:rsidR="00804C2A" w:rsidRDefault="00804C2A">
            <w:pPr>
              <w:tabs>
                <w:tab w:val="left" w:pos="969"/>
              </w:tabs>
              <w:jc w:val="center"/>
              <w:rPr>
                <w:rFonts w:ascii="Muli" w:eastAsia="Muli" w:hAnsi="Muli" w:cs="Muli"/>
                <w:color w:val="2C2C2C"/>
              </w:rPr>
            </w:pPr>
          </w:p>
        </w:tc>
        <w:tc>
          <w:tcPr>
            <w:tcW w:w="4605" w:type="dxa"/>
            <w:vAlign w:val="center"/>
          </w:tcPr>
          <w:p w14:paraId="323FA071" w14:textId="77777777" w:rsidR="00804C2A" w:rsidRDefault="00804C2A">
            <w:pPr>
              <w:tabs>
                <w:tab w:val="left" w:pos="969"/>
              </w:tabs>
              <w:jc w:val="center"/>
              <w:rPr>
                <w:rFonts w:ascii="Muli" w:eastAsia="Muli" w:hAnsi="Muli" w:cs="Muli"/>
                <w:color w:val="2C2C2C"/>
              </w:rPr>
            </w:pPr>
          </w:p>
        </w:tc>
      </w:tr>
      <w:tr w:rsidR="00804C2A" w14:paraId="7DD6543B" w14:textId="77777777">
        <w:trPr>
          <w:trHeight w:val="280"/>
        </w:trPr>
        <w:tc>
          <w:tcPr>
            <w:tcW w:w="1545" w:type="dxa"/>
            <w:vAlign w:val="center"/>
          </w:tcPr>
          <w:p w14:paraId="2A38ED5E" w14:textId="77777777" w:rsidR="00804C2A" w:rsidRDefault="00000000">
            <w:pPr>
              <w:tabs>
                <w:tab w:val="left" w:pos="969"/>
              </w:tabs>
              <w:rPr>
                <w:rFonts w:ascii="Muli" w:eastAsia="Muli" w:hAnsi="Muli" w:cs="Muli"/>
                <w:color w:val="2C2C2C"/>
              </w:rPr>
            </w:pPr>
            <w:r>
              <w:rPr>
                <w:rFonts w:ascii="Muli" w:eastAsia="Muli" w:hAnsi="Muli" w:cs="Muli"/>
                <w:color w:val="2C2C2C"/>
              </w:rPr>
              <w:t>June</w:t>
            </w:r>
          </w:p>
        </w:tc>
        <w:tc>
          <w:tcPr>
            <w:tcW w:w="4140" w:type="dxa"/>
            <w:vAlign w:val="center"/>
          </w:tcPr>
          <w:p w14:paraId="64F70670" w14:textId="77777777" w:rsidR="00804C2A" w:rsidRDefault="00804C2A">
            <w:pPr>
              <w:tabs>
                <w:tab w:val="left" w:pos="969"/>
              </w:tabs>
              <w:jc w:val="center"/>
              <w:rPr>
                <w:rFonts w:ascii="Muli" w:eastAsia="Muli" w:hAnsi="Muli" w:cs="Muli"/>
                <w:color w:val="2C2C2C"/>
              </w:rPr>
            </w:pPr>
          </w:p>
        </w:tc>
        <w:tc>
          <w:tcPr>
            <w:tcW w:w="4605" w:type="dxa"/>
            <w:vAlign w:val="center"/>
          </w:tcPr>
          <w:p w14:paraId="73BEE7FA" w14:textId="77777777" w:rsidR="00804C2A" w:rsidRDefault="00804C2A">
            <w:pPr>
              <w:tabs>
                <w:tab w:val="left" w:pos="969"/>
              </w:tabs>
              <w:jc w:val="center"/>
              <w:rPr>
                <w:rFonts w:ascii="Muli" w:eastAsia="Muli" w:hAnsi="Muli" w:cs="Muli"/>
                <w:color w:val="2C2C2C"/>
              </w:rPr>
            </w:pPr>
          </w:p>
        </w:tc>
      </w:tr>
      <w:tr w:rsidR="00804C2A" w14:paraId="1F82ADCC" w14:textId="77777777">
        <w:trPr>
          <w:trHeight w:val="280"/>
        </w:trPr>
        <w:tc>
          <w:tcPr>
            <w:tcW w:w="1545" w:type="dxa"/>
            <w:vAlign w:val="center"/>
          </w:tcPr>
          <w:p w14:paraId="226A69B9" w14:textId="77777777" w:rsidR="00804C2A" w:rsidRDefault="00000000">
            <w:pPr>
              <w:tabs>
                <w:tab w:val="left" w:pos="969"/>
              </w:tabs>
              <w:rPr>
                <w:rFonts w:ascii="Muli" w:eastAsia="Muli" w:hAnsi="Muli" w:cs="Muli"/>
                <w:color w:val="2C2C2C"/>
              </w:rPr>
            </w:pPr>
            <w:r>
              <w:rPr>
                <w:rFonts w:ascii="Muli" w:eastAsia="Muli" w:hAnsi="Muli" w:cs="Muli"/>
                <w:color w:val="2C2C2C"/>
              </w:rPr>
              <w:t>July</w:t>
            </w:r>
          </w:p>
        </w:tc>
        <w:tc>
          <w:tcPr>
            <w:tcW w:w="4140" w:type="dxa"/>
            <w:vAlign w:val="center"/>
          </w:tcPr>
          <w:p w14:paraId="6766B5A5" w14:textId="77777777" w:rsidR="00804C2A" w:rsidRDefault="00804C2A">
            <w:pPr>
              <w:tabs>
                <w:tab w:val="left" w:pos="969"/>
              </w:tabs>
              <w:jc w:val="center"/>
              <w:rPr>
                <w:rFonts w:ascii="Muli" w:eastAsia="Muli" w:hAnsi="Muli" w:cs="Muli"/>
                <w:color w:val="2C2C2C"/>
              </w:rPr>
            </w:pPr>
          </w:p>
        </w:tc>
        <w:tc>
          <w:tcPr>
            <w:tcW w:w="4605" w:type="dxa"/>
            <w:vAlign w:val="center"/>
          </w:tcPr>
          <w:p w14:paraId="6A537A2B" w14:textId="77777777" w:rsidR="00804C2A" w:rsidRDefault="00804C2A">
            <w:pPr>
              <w:tabs>
                <w:tab w:val="left" w:pos="969"/>
              </w:tabs>
              <w:jc w:val="center"/>
              <w:rPr>
                <w:rFonts w:ascii="Muli" w:eastAsia="Muli" w:hAnsi="Muli" w:cs="Muli"/>
                <w:color w:val="2C2C2C"/>
              </w:rPr>
            </w:pPr>
          </w:p>
        </w:tc>
      </w:tr>
      <w:tr w:rsidR="00804C2A" w14:paraId="060B9C59" w14:textId="77777777">
        <w:trPr>
          <w:trHeight w:val="280"/>
        </w:trPr>
        <w:tc>
          <w:tcPr>
            <w:tcW w:w="1545" w:type="dxa"/>
            <w:vAlign w:val="center"/>
          </w:tcPr>
          <w:p w14:paraId="73522D58" w14:textId="77777777" w:rsidR="00804C2A" w:rsidRDefault="00000000">
            <w:pPr>
              <w:tabs>
                <w:tab w:val="left" w:pos="969"/>
              </w:tabs>
              <w:rPr>
                <w:rFonts w:ascii="Muli" w:eastAsia="Muli" w:hAnsi="Muli" w:cs="Muli"/>
                <w:color w:val="2C2C2C"/>
              </w:rPr>
            </w:pPr>
            <w:r>
              <w:rPr>
                <w:rFonts w:ascii="Muli" w:eastAsia="Muli" w:hAnsi="Muli" w:cs="Muli"/>
                <w:color w:val="2C2C2C"/>
              </w:rPr>
              <w:t>August</w:t>
            </w:r>
          </w:p>
        </w:tc>
        <w:tc>
          <w:tcPr>
            <w:tcW w:w="4140" w:type="dxa"/>
            <w:vAlign w:val="center"/>
          </w:tcPr>
          <w:p w14:paraId="32A278B0" w14:textId="77777777" w:rsidR="00804C2A" w:rsidRDefault="00804C2A">
            <w:pPr>
              <w:tabs>
                <w:tab w:val="left" w:pos="969"/>
              </w:tabs>
              <w:jc w:val="center"/>
              <w:rPr>
                <w:rFonts w:ascii="Muli" w:eastAsia="Muli" w:hAnsi="Muli" w:cs="Muli"/>
                <w:color w:val="2C2C2C"/>
              </w:rPr>
            </w:pPr>
          </w:p>
        </w:tc>
        <w:tc>
          <w:tcPr>
            <w:tcW w:w="4605" w:type="dxa"/>
            <w:vAlign w:val="center"/>
          </w:tcPr>
          <w:p w14:paraId="1DFCCB2F" w14:textId="77777777" w:rsidR="00804C2A" w:rsidRDefault="00804C2A">
            <w:pPr>
              <w:tabs>
                <w:tab w:val="left" w:pos="969"/>
              </w:tabs>
              <w:jc w:val="center"/>
              <w:rPr>
                <w:rFonts w:ascii="Muli" w:eastAsia="Muli" w:hAnsi="Muli" w:cs="Muli"/>
                <w:color w:val="2C2C2C"/>
              </w:rPr>
            </w:pPr>
          </w:p>
        </w:tc>
      </w:tr>
      <w:tr w:rsidR="00804C2A" w14:paraId="03934E79" w14:textId="77777777">
        <w:trPr>
          <w:trHeight w:val="280"/>
        </w:trPr>
        <w:tc>
          <w:tcPr>
            <w:tcW w:w="1545" w:type="dxa"/>
            <w:vAlign w:val="center"/>
          </w:tcPr>
          <w:p w14:paraId="0679C6BF"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September </w:t>
            </w:r>
          </w:p>
        </w:tc>
        <w:tc>
          <w:tcPr>
            <w:tcW w:w="4140" w:type="dxa"/>
            <w:vAlign w:val="center"/>
          </w:tcPr>
          <w:p w14:paraId="08CA3AA6" w14:textId="77777777" w:rsidR="00804C2A" w:rsidRDefault="00804C2A">
            <w:pPr>
              <w:tabs>
                <w:tab w:val="left" w:pos="969"/>
              </w:tabs>
              <w:jc w:val="center"/>
              <w:rPr>
                <w:rFonts w:ascii="Muli" w:eastAsia="Muli" w:hAnsi="Muli" w:cs="Muli"/>
                <w:color w:val="2C2C2C"/>
              </w:rPr>
            </w:pPr>
          </w:p>
        </w:tc>
        <w:tc>
          <w:tcPr>
            <w:tcW w:w="4605" w:type="dxa"/>
            <w:vAlign w:val="center"/>
          </w:tcPr>
          <w:p w14:paraId="51389AB1" w14:textId="77777777" w:rsidR="00804C2A" w:rsidRDefault="00804C2A">
            <w:pPr>
              <w:tabs>
                <w:tab w:val="left" w:pos="969"/>
              </w:tabs>
              <w:jc w:val="center"/>
              <w:rPr>
                <w:rFonts w:ascii="Muli" w:eastAsia="Muli" w:hAnsi="Muli" w:cs="Muli"/>
                <w:color w:val="2C2C2C"/>
              </w:rPr>
            </w:pPr>
          </w:p>
        </w:tc>
      </w:tr>
      <w:tr w:rsidR="00804C2A" w14:paraId="435DA102" w14:textId="77777777">
        <w:trPr>
          <w:trHeight w:val="280"/>
        </w:trPr>
        <w:tc>
          <w:tcPr>
            <w:tcW w:w="1545" w:type="dxa"/>
            <w:vAlign w:val="center"/>
          </w:tcPr>
          <w:p w14:paraId="45362716" w14:textId="77777777" w:rsidR="00804C2A" w:rsidRDefault="00000000">
            <w:pPr>
              <w:tabs>
                <w:tab w:val="left" w:pos="969"/>
              </w:tabs>
              <w:rPr>
                <w:rFonts w:ascii="Muli" w:eastAsia="Muli" w:hAnsi="Muli" w:cs="Muli"/>
                <w:color w:val="2C2C2C"/>
              </w:rPr>
            </w:pPr>
            <w:r>
              <w:rPr>
                <w:rFonts w:ascii="Muli" w:eastAsia="Muli" w:hAnsi="Muli" w:cs="Muli"/>
                <w:color w:val="2C2C2C"/>
              </w:rPr>
              <w:t>October</w:t>
            </w:r>
          </w:p>
        </w:tc>
        <w:tc>
          <w:tcPr>
            <w:tcW w:w="4140" w:type="dxa"/>
            <w:vAlign w:val="center"/>
          </w:tcPr>
          <w:p w14:paraId="49865A7F" w14:textId="77777777" w:rsidR="00804C2A" w:rsidRDefault="00804C2A">
            <w:pPr>
              <w:tabs>
                <w:tab w:val="left" w:pos="969"/>
              </w:tabs>
              <w:jc w:val="center"/>
              <w:rPr>
                <w:rFonts w:ascii="Muli" w:eastAsia="Muli" w:hAnsi="Muli" w:cs="Muli"/>
                <w:color w:val="2C2C2C"/>
              </w:rPr>
            </w:pPr>
          </w:p>
        </w:tc>
        <w:tc>
          <w:tcPr>
            <w:tcW w:w="4605" w:type="dxa"/>
            <w:vAlign w:val="center"/>
          </w:tcPr>
          <w:p w14:paraId="424A9C5E" w14:textId="77777777" w:rsidR="00804C2A" w:rsidRDefault="00804C2A">
            <w:pPr>
              <w:tabs>
                <w:tab w:val="left" w:pos="969"/>
              </w:tabs>
              <w:jc w:val="center"/>
              <w:rPr>
                <w:rFonts w:ascii="Muli" w:eastAsia="Muli" w:hAnsi="Muli" w:cs="Muli"/>
                <w:color w:val="2C2C2C"/>
              </w:rPr>
            </w:pPr>
          </w:p>
        </w:tc>
      </w:tr>
      <w:tr w:rsidR="00804C2A" w14:paraId="3BBBD0F9" w14:textId="77777777">
        <w:trPr>
          <w:trHeight w:val="280"/>
        </w:trPr>
        <w:tc>
          <w:tcPr>
            <w:tcW w:w="1545" w:type="dxa"/>
            <w:vAlign w:val="center"/>
          </w:tcPr>
          <w:p w14:paraId="79F6A1EA" w14:textId="77777777" w:rsidR="00804C2A" w:rsidRDefault="00000000">
            <w:pPr>
              <w:tabs>
                <w:tab w:val="left" w:pos="969"/>
              </w:tabs>
              <w:rPr>
                <w:rFonts w:ascii="Muli" w:eastAsia="Muli" w:hAnsi="Muli" w:cs="Muli"/>
                <w:color w:val="2C2C2C"/>
              </w:rPr>
            </w:pPr>
            <w:r>
              <w:rPr>
                <w:rFonts w:ascii="Muli" w:eastAsia="Muli" w:hAnsi="Muli" w:cs="Muli"/>
                <w:color w:val="2C2C2C"/>
              </w:rPr>
              <w:t>November</w:t>
            </w:r>
          </w:p>
        </w:tc>
        <w:tc>
          <w:tcPr>
            <w:tcW w:w="4140" w:type="dxa"/>
            <w:vAlign w:val="center"/>
          </w:tcPr>
          <w:p w14:paraId="05AE8632" w14:textId="77777777" w:rsidR="00804C2A" w:rsidRDefault="00804C2A">
            <w:pPr>
              <w:tabs>
                <w:tab w:val="left" w:pos="969"/>
              </w:tabs>
              <w:jc w:val="center"/>
              <w:rPr>
                <w:rFonts w:ascii="Muli" w:eastAsia="Muli" w:hAnsi="Muli" w:cs="Muli"/>
                <w:color w:val="2C2C2C"/>
              </w:rPr>
            </w:pPr>
          </w:p>
        </w:tc>
        <w:tc>
          <w:tcPr>
            <w:tcW w:w="4605" w:type="dxa"/>
            <w:vAlign w:val="center"/>
          </w:tcPr>
          <w:p w14:paraId="135EED21" w14:textId="77777777" w:rsidR="00804C2A" w:rsidRDefault="00804C2A">
            <w:pPr>
              <w:tabs>
                <w:tab w:val="left" w:pos="969"/>
              </w:tabs>
              <w:jc w:val="center"/>
              <w:rPr>
                <w:rFonts w:ascii="Muli" w:eastAsia="Muli" w:hAnsi="Muli" w:cs="Muli"/>
                <w:color w:val="2C2C2C"/>
              </w:rPr>
            </w:pPr>
          </w:p>
        </w:tc>
      </w:tr>
      <w:tr w:rsidR="00804C2A" w14:paraId="05CC7AFF" w14:textId="77777777">
        <w:trPr>
          <w:trHeight w:val="280"/>
        </w:trPr>
        <w:tc>
          <w:tcPr>
            <w:tcW w:w="1545" w:type="dxa"/>
            <w:vAlign w:val="center"/>
          </w:tcPr>
          <w:p w14:paraId="2F4CACF6" w14:textId="77777777" w:rsidR="00804C2A" w:rsidRDefault="00000000">
            <w:pPr>
              <w:tabs>
                <w:tab w:val="left" w:pos="969"/>
              </w:tabs>
              <w:rPr>
                <w:rFonts w:ascii="Muli" w:eastAsia="Muli" w:hAnsi="Muli" w:cs="Muli"/>
                <w:color w:val="2C2C2C"/>
              </w:rPr>
            </w:pPr>
            <w:r>
              <w:rPr>
                <w:rFonts w:ascii="Muli" w:eastAsia="Muli" w:hAnsi="Muli" w:cs="Muli"/>
                <w:color w:val="2C2C2C"/>
              </w:rPr>
              <w:t>December</w:t>
            </w:r>
          </w:p>
        </w:tc>
        <w:tc>
          <w:tcPr>
            <w:tcW w:w="4140" w:type="dxa"/>
            <w:vAlign w:val="center"/>
          </w:tcPr>
          <w:p w14:paraId="2B941E4E" w14:textId="77777777" w:rsidR="00804C2A" w:rsidRDefault="00804C2A">
            <w:pPr>
              <w:tabs>
                <w:tab w:val="left" w:pos="969"/>
              </w:tabs>
              <w:jc w:val="center"/>
              <w:rPr>
                <w:rFonts w:ascii="Muli" w:eastAsia="Muli" w:hAnsi="Muli" w:cs="Muli"/>
                <w:color w:val="2C2C2C"/>
              </w:rPr>
            </w:pPr>
          </w:p>
        </w:tc>
        <w:tc>
          <w:tcPr>
            <w:tcW w:w="4605" w:type="dxa"/>
            <w:vAlign w:val="center"/>
          </w:tcPr>
          <w:p w14:paraId="6C5B4E01" w14:textId="77777777" w:rsidR="00804C2A" w:rsidRDefault="00804C2A">
            <w:pPr>
              <w:tabs>
                <w:tab w:val="left" w:pos="969"/>
              </w:tabs>
              <w:jc w:val="center"/>
              <w:rPr>
                <w:rFonts w:ascii="Muli" w:eastAsia="Muli" w:hAnsi="Muli" w:cs="Muli"/>
                <w:color w:val="2C2C2C"/>
              </w:rPr>
            </w:pPr>
          </w:p>
        </w:tc>
      </w:tr>
      <w:tr w:rsidR="00804C2A" w14:paraId="106B4DBD" w14:textId="77777777">
        <w:trPr>
          <w:trHeight w:val="280"/>
        </w:trPr>
        <w:tc>
          <w:tcPr>
            <w:tcW w:w="1545" w:type="dxa"/>
            <w:vAlign w:val="center"/>
          </w:tcPr>
          <w:p w14:paraId="10973B37" w14:textId="77777777" w:rsidR="00804C2A" w:rsidRDefault="00000000">
            <w:pPr>
              <w:tabs>
                <w:tab w:val="left" w:pos="969"/>
              </w:tabs>
              <w:rPr>
                <w:rFonts w:ascii="Muli" w:eastAsia="Muli" w:hAnsi="Muli" w:cs="Muli"/>
                <w:b/>
                <w:color w:val="2C2C2C"/>
              </w:rPr>
            </w:pPr>
            <w:r>
              <w:rPr>
                <w:rFonts w:ascii="Muli" w:eastAsia="Muli" w:hAnsi="Muli" w:cs="Muli"/>
                <w:b/>
                <w:color w:val="2C2C2C"/>
              </w:rPr>
              <w:t>Total Grievances</w:t>
            </w:r>
          </w:p>
        </w:tc>
        <w:tc>
          <w:tcPr>
            <w:tcW w:w="4140" w:type="dxa"/>
            <w:vAlign w:val="center"/>
          </w:tcPr>
          <w:p w14:paraId="14C777C3" w14:textId="77777777" w:rsidR="00804C2A" w:rsidRDefault="00804C2A">
            <w:pPr>
              <w:tabs>
                <w:tab w:val="left" w:pos="969"/>
              </w:tabs>
              <w:jc w:val="center"/>
              <w:rPr>
                <w:rFonts w:ascii="Muli" w:eastAsia="Muli" w:hAnsi="Muli" w:cs="Muli"/>
                <w:b/>
                <w:color w:val="2C2C2C"/>
              </w:rPr>
            </w:pPr>
          </w:p>
        </w:tc>
        <w:tc>
          <w:tcPr>
            <w:tcW w:w="4605" w:type="dxa"/>
            <w:vAlign w:val="center"/>
          </w:tcPr>
          <w:p w14:paraId="434A31F5" w14:textId="77777777" w:rsidR="00804C2A" w:rsidRDefault="00804C2A">
            <w:pPr>
              <w:tabs>
                <w:tab w:val="left" w:pos="969"/>
              </w:tabs>
              <w:jc w:val="center"/>
              <w:rPr>
                <w:rFonts w:ascii="Muli" w:eastAsia="Muli" w:hAnsi="Muli" w:cs="Muli"/>
                <w:b/>
                <w:color w:val="2C2C2C"/>
              </w:rPr>
            </w:pPr>
          </w:p>
        </w:tc>
      </w:tr>
    </w:tbl>
    <w:p w14:paraId="7F91F4F1" w14:textId="77777777" w:rsidR="00804C2A" w:rsidRDefault="00804C2A">
      <w:pPr>
        <w:pStyle w:val="Heading2"/>
        <w:tabs>
          <w:tab w:val="left" w:pos="0"/>
        </w:tabs>
        <w:rPr>
          <w:sz w:val="26"/>
          <w:szCs w:val="26"/>
        </w:rPr>
      </w:pPr>
      <w:bookmarkStart w:id="8" w:name="_heading=h.4d34og8" w:colFirst="0" w:colLast="0"/>
      <w:bookmarkEnd w:id="8"/>
    </w:p>
    <w:p w14:paraId="1D6EC4FA" w14:textId="77777777" w:rsidR="00804C2A" w:rsidRDefault="00804C2A">
      <w:pPr>
        <w:tabs>
          <w:tab w:val="left" w:pos="969"/>
        </w:tabs>
        <w:rPr>
          <w:rFonts w:ascii="Muli" w:eastAsia="Muli" w:hAnsi="Muli" w:cs="Muli"/>
          <w:b/>
          <w:color w:val="2C2C2C"/>
          <w:sz w:val="20"/>
          <w:szCs w:val="20"/>
        </w:rPr>
      </w:pPr>
    </w:p>
    <w:p w14:paraId="3D877560" w14:textId="77777777" w:rsidR="00804C2A" w:rsidRDefault="00804C2A">
      <w:pPr>
        <w:tabs>
          <w:tab w:val="left" w:pos="969"/>
        </w:tabs>
        <w:rPr>
          <w:rFonts w:ascii="Muli" w:eastAsia="Muli" w:hAnsi="Muli" w:cs="Muli"/>
          <w:b/>
          <w:color w:val="2C2C2C"/>
          <w:sz w:val="20"/>
          <w:szCs w:val="20"/>
        </w:rPr>
      </w:pPr>
    </w:p>
    <w:p w14:paraId="10AEB374" w14:textId="77777777" w:rsidR="00804C2A" w:rsidRDefault="00804C2A">
      <w:pPr>
        <w:tabs>
          <w:tab w:val="left" w:pos="969"/>
        </w:tabs>
        <w:rPr>
          <w:rFonts w:ascii="Muli" w:eastAsia="Muli" w:hAnsi="Muli" w:cs="Muli"/>
          <w:b/>
          <w:color w:val="2C2C2C"/>
          <w:sz w:val="20"/>
          <w:szCs w:val="20"/>
        </w:rPr>
      </w:pPr>
    </w:p>
    <w:p w14:paraId="192718DF" w14:textId="77777777" w:rsidR="00804C2A" w:rsidRDefault="00000000">
      <w:pPr>
        <w:pStyle w:val="Heading2"/>
        <w:tabs>
          <w:tab w:val="left" w:pos="0"/>
        </w:tabs>
        <w:rPr>
          <w:sz w:val="26"/>
          <w:szCs w:val="26"/>
        </w:rPr>
      </w:pPr>
      <w:bookmarkStart w:id="9" w:name="_heading=h.2s8eyo1" w:colFirst="0" w:colLast="0"/>
      <w:bookmarkEnd w:id="9"/>
      <w:r>
        <w:rPr>
          <w:sz w:val="26"/>
          <w:szCs w:val="26"/>
        </w:rPr>
        <w:lastRenderedPageBreak/>
        <w:t>Table 5: Total number of sexual abuse and sexual harassment allegations reported to the public or private entity or office</w:t>
      </w:r>
      <w:r>
        <w:rPr>
          <w:sz w:val="26"/>
          <w:szCs w:val="26"/>
          <w:vertAlign w:val="superscript"/>
        </w:rPr>
        <w:footnoteReference w:id="3"/>
      </w:r>
      <w:r>
        <w:rPr>
          <w:sz w:val="26"/>
          <w:szCs w:val="26"/>
        </w:rPr>
        <w:t xml:space="preserve"> and immediately reported to agency officials</w:t>
      </w:r>
    </w:p>
    <w:tbl>
      <w:tblPr>
        <w:tblStyle w:val="af8"/>
        <w:tblW w:w="102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7560"/>
      </w:tblGrid>
      <w:tr w:rsidR="00804C2A" w14:paraId="3B9E908C" w14:textId="77777777">
        <w:trPr>
          <w:trHeight w:val="280"/>
        </w:trPr>
        <w:tc>
          <w:tcPr>
            <w:tcW w:w="2730" w:type="dxa"/>
            <w:shd w:val="clear" w:color="auto" w:fill="0A68F5"/>
            <w:vAlign w:val="center"/>
          </w:tcPr>
          <w:p w14:paraId="0BF1F18A" w14:textId="77777777" w:rsidR="00804C2A" w:rsidRDefault="00000000">
            <w:pPr>
              <w:tabs>
                <w:tab w:val="left" w:pos="969"/>
              </w:tabs>
              <w:rPr>
                <w:rFonts w:ascii="Muli" w:eastAsia="Muli" w:hAnsi="Muli" w:cs="Muli"/>
                <w:b/>
                <w:color w:val="FFFFFF"/>
              </w:rPr>
            </w:pPr>
            <w:r>
              <w:rPr>
                <w:rFonts w:ascii="Muli" w:eastAsia="Muli" w:hAnsi="Muli" w:cs="Muli"/>
                <w:b/>
                <w:color w:val="FFFFFF"/>
              </w:rPr>
              <w:t>Month</w:t>
            </w:r>
          </w:p>
        </w:tc>
        <w:tc>
          <w:tcPr>
            <w:tcW w:w="7560" w:type="dxa"/>
            <w:shd w:val="clear" w:color="auto" w:fill="0A68F5"/>
            <w:vAlign w:val="center"/>
          </w:tcPr>
          <w:p w14:paraId="5BCBFC65" w14:textId="77777777" w:rsidR="00804C2A" w:rsidRDefault="00000000">
            <w:pPr>
              <w:tabs>
                <w:tab w:val="left" w:pos="969"/>
              </w:tabs>
              <w:rPr>
                <w:rFonts w:ascii="Muli" w:eastAsia="Muli" w:hAnsi="Muli" w:cs="Muli"/>
                <w:b/>
                <w:color w:val="FFFFFF"/>
              </w:rPr>
            </w:pPr>
            <w:r>
              <w:rPr>
                <w:rFonts w:ascii="Muli" w:eastAsia="Muli" w:hAnsi="Muli" w:cs="Muli"/>
                <w:b/>
                <w:color w:val="FFFFFF"/>
              </w:rPr>
              <w:t>Number of allegations reported to agency officials</w:t>
            </w:r>
          </w:p>
        </w:tc>
      </w:tr>
      <w:tr w:rsidR="00804C2A" w14:paraId="23EDABF4" w14:textId="77777777">
        <w:trPr>
          <w:trHeight w:val="280"/>
        </w:trPr>
        <w:tc>
          <w:tcPr>
            <w:tcW w:w="2730" w:type="dxa"/>
            <w:vAlign w:val="center"/>
          </w:tcPr>
          <w:p w14:paraId="4D1C2D3D" w14:textId="77777777" w:rsidR="00804C2A" w:rsidRDefault="00000000">
            <w:pPr>
              <w:tabs>
                <w:tab w:val="left" w:pos="969"/>
              </w:tabs>
              <w:rPr>
                <w:rFonts w:ascii="Muli" w:eastAsia="Muli" w:hAnsi="Muli" w:cs="Muli"/>
                <w:color w:val="2C2C2C"/>
              </w:rPr>
            </w:pPr>
            <w:r>
              <w:rPr>
                <w:rFonts w:ascii="Muli" w:eastAsia="Muli" w:hAnsi="Muli" w:cs="Muli"/>
                <w:color w:val="2C2C2C"/>
              </w:rPr>
              <w:t>January</w:t>
            </w:r>
          </w:p>
        </w:tc>
        <w:tc>
          <w:tcPr>
            <w:tcW w:w="7560" w:type="dxa"/>
            <w:vAlign w:val="center"/>
          </w:tcPr>
          <w:p w14:paraId="4D0069F5" w14:textId="77777777" w:rsidR="00804C2A" w:rsidRDefault="00804C2A">
            <w:pPr>
              <w:tabs>
                <w:tab w:val="left" w:pos="969"/>
              </w:tabs>
              <w:rPr>
                <w:rFonts w:ascii="Muli" w:eastAsia="Muli" w:hAnsi="Muli" w:cs="Muli"/>
                <w:color w:val="2C2C2C"/>
              </w:rPr>
            </w:pPr>
          </w:p>
        </w:tc>
      </w:tr>
      <w:tr w:rsidR="00804C2A" w14:paraId="0D912E22" w14:textId="77777777">
        <w:trPr>
          <w:trHeight w:val="280"/>
        </w:trPr>
        <w:tc>
          <w:tcPr>
            <w:tcW w:w="2730" w:type="dxa"/>
            <w:vAlign w:val="center"/>
          </w:tcPr>
          <w:p w14:paraId="6FEA8236" w14:textId="77777777" w:rsidR="00804C2A" w:rsidRDefault="00000000">
            <w:pPr>
              <w:tabs>
                <w:tab w:val="left" w:pos="969"/>
              </w:tabs>
              <w:rPr>
                <w:rFonts w:ascii="Muli" w:eastAsia="Muli" w:hAnsi="Muli" w:cs="Muli"/>
                <w:color w:val="2C2C2C"/>
              </w:rPr>
            </w:pPr>
            <w:r>
              <w:rPr>
                <w:rFonts w:ascii="Muli" w:eastAsia="Muli" w:hAnsi="Muli" w:cs="Muli"/>
                <w:color w:val="2C2C2C"/>
              </w:rPr>
              <w:t>February</w:t>
            </w:r>
          </w:p>
        </w:tc>
        <w:tc>
          <w:tcPr>
            <w:tcW w:w="7560" w:type="dxa"/>
            <w:vAlign w:val="center"/>
          </w:tcPr>
          <w:p w14:paraId="129231E7" w14:textId="77777777" w:rsidR="00804C2A" w:rsidRDefault="00804C2A">
            <w:pPr>
              <w:tabs>
                <w:tab w:val="left" w:pos="969"/>
              </w:tabs>
              <w:rPr>
                <w:rFonts w:ascii="Muli" w:eastAsia="Muli" w:hAnsi="Muli" w:cs="Muli"/>
                <w:color w:val="2C2C2C"/>
              </w:rPr>
            </w:pPr>
          </w:p>
        </w:tc>
      </w:tr>
      <w:tr w:rsidR="00804C2A" w14:paraId="779A8627" w14:textId="77777777">
        <w:trPr>
          <w:trHeight w:val="280"/>
        </w:trPr>
        <w:tc>
          <w:tcPr>
            <w:tcW w:w="2730" w:type="dxa"/>
            <w:vAlign w:val="center"/>
          </w:tcPr>
          <w:p w14:paraId="15A37F35" w14:textId="77777777" w:rsidR="00804C2A" w:rsidRDefault="00000000">
            <w:pPr>
              <w:tabs>
                <w:tab w:val="left" w:pos="969"/>
              </w:tabs>
              <w:rPr>
                <w:rFonts w:ascii="Muli" w:eastAsia="Muli" w:hAnsi="Muli" w:cs="Muli"/>
                <w:color w:val="2C2C2C"/>
              </w:rPr>
            </w:pPr>
            <w:r>
              <w:rPr>
                <w:rFonts w:ascii="Muli" w:eastAsia="Muli" w:hAnsi="Muli" w:cs="Muli"/>
                <w:color w:val="2C2C2C"/>
              </w:rPr>
              <w:t>March</w:t>
            </w:r>
          </w:p>
        </w:tc>
        <w:tc>
          <w:tcPr>
            <w:tcW w:w="7560" w:type="dxa"/>
            <w:vAlign w:val="center"/>
          </w:tcPr>
          <w:p w14:paraId="3C53D837" w14:textId="77777777" w:rsidR="00804C2A" w:rsidRDefault="00804C2A">
            <w:pPr>
              <w:tabs>
                <w:tab w:val="left" w:pos="969"/>
              </w:tabs>
              <w:rPr>
                <w:rFonts w:ascii="Muli" w:eastAsia="Muli" w:hAnsi="Muli" w:cs="Muli"/>
                <w:color w:val="2C2C2C"/>
              </w:rPr>
            </w:pPr>
          </w:p>
        </w:tc>
      </w:tr>
      <w:tr w:rsidR="00804C2A" w14:paraId="2532907E" w14:textId="77777777">
        <w:trPr>
          <w:trHeight w:val="280"/>
        </w:trPr>
        <w:tc>
          <w:tcPr>
            <w:tcW w:w="2730" w:type="dxa"/>
            <w:vAlign w:val="center"/>
          </w:tcPr>
          <w:p w14:paraId="7E196DA4" w14:textId="77777777" w:rsidR="00804C2A" w:rsidRDefault="00000000">
            <w:pPr>
              <w:tabs>
                <w:tab w:val="left" w:pos="969"/>
              </w:tabs>
              <w:rPr>
                <w:rFonts w:ascii="Muli" w:eastAsia="Muli" w:hAnsi="Muli" w:cs="Muli"/>
                <w:color w:val="2C2C2C"/>
              </w:rPr>
            </w:pPr>
            <w:r>
              <w:rPr>
                <w:rFonts w:ascii="Muli" w:eastAsia="Muli" w:hAnsi="Muli" w:cs="Muli"/>
                <w:color w:val="2C2C2C"/>
              </w:rPr>
              <w:t>April</w:t>
            </w:r>
          </w:p>
        </w:tc>
        <w:tc>
          <w:tcPr>
            <w:tcW w:w="7560" w:type="dxa"/>
            <w:vAlign w:val="center"/>
          </w:tcPr>
          <w:p w14:paraId="309026F0" w14:textId="77777777" w:rsidR="00804C2A" w:rsidRDefault="00804C2A">
            <w:pPr>
              <w:tabs>
                <w:tab w:val="left" w:pos="969"/>
              </w:tabs>
              <w:rPr>
                <w:rFonts w:ascii="Muli" w:eastAsia="Muli" w:hAnsi="Muli" w:cs="Muli"/>
                <w:color w:val="2C2C2C"/>
              </w:rPr>
            </w:pPr>
          </w:p>
        </w:tc>
      </w:tr>
      <w:tr w:rsidR="00804C2A" w14:paraId="03580767" w14:textId="77777777">
        <w:trPr>
          <w:trHeight w:val="280"/>
        </w:trPr>
        <w:tc>
          <w:tcPr>
            <w:tcW w:w="2730" w:type="dxa"/>
            <w:vAlign w:val="center"/>
          </w:tcPr>
          <w:p w14:paraId="1FDDFA4E" w14:textId="77777777" w:rsidR="00804C2A" w:rsidRDefault="00000000">
            <w:pPr>
              <w:tabs>
                <w:tab w:val="left" w:pos="969"/>
              </w:tabs>
              <w:rPr>
                <w:rFonts w:ascii="Muli" w:eastAsia="Muli" w:hAnsi="Muli" w:cs="Muli"/>
                <w:color w:val="2C2C2C"/>
              </w:rPr>
            </w:pPr>
            <w:r>
              <w:rPr>
                <w:rFonts w:ascii="Muli" w:eastAsia="Muli" w:hAnsi="Muli" w:cs="Muli"/>
                <w:color w:val="2C2C2C"/>
              </w:rPr>
              <w:t>May</w:t>
            </w:r>
          </w:p>
        </w:tc>
        <w:tc>
          <w:tcPr>
            <w:tcW w:w="7560" w:type="dxa"/>
            <w:vAlign w:val="center"/>
          </w:tcPr>
          <w:p w14:paraId="21D85595" w14:textId="77777777" w:rsidR="00804C2A" w:rsidRDefault="00804C2A">
            <w:pPr>
              <w:tabs>
                <w:tab w:val="left" w:pos="969"/>
              </w:tabs>
              <w:rPr>
                <w:rFonts w:ascii="Muli" w:eastAsia="Muli" w:hAnsi="Muli" w:cs="Muli"/>
                <w:color w:val="2C2C2C"/>
              </w:rPr>
            </w:pPr>
          </w:p>
        </w:tc>
      </w:tr>
      <w:tr w:rsidR="00804C2A" w14:paraId="5BE3A1F7" w14:textId="77777777">
        <w:trPr>
          <w:trHeight w:val="280"/>
        </w:trPr>
        <w:tc>
          <w:tcPr>
            <w:tcW w:w="2730" w:type="dxa"/>
            <w:vAlign w:val="center"/>
          </w:tcPr>
          <w:p w14:paraId="6320BED3" w14:textId="77777777" w:rsidR="00804C2A" w:rsidRDefault="00000000">
            <w:pPr>
              <w:tabs>
                <w:tab w:val="left" w:pos="969"/>
              </w:tabs>
              <w:rPr>
                <w:rFonts w:ascii="Muli" w:eastAsia="Muli" w:hAnsi="Muli" w:cs="Muli"/>
                <w:color w:val="2C2C2C"/>
              </w:rPr>
            </w:pPr>
            <w:r>
              <w:rPr>
                <w:rFonts w:ascii="Muli" w:eastAsia="Muli" w:hAnsi="Muli" w:cs="Muli"/>
                <w:color w:val="2C2C2C"/>
              </w:rPr>
              <w:t>June</w:t>
            </w:r>
          </w:p>
        </w:tc>
        <w:tc>
          <w:tcPr>
            <w:tcW w:w="7560" w:type="dxa"/>
            <w:vAlign w:val="center"/>
          </w:tcPr>
          <w:p w14:paraId="7A459EA2" w14:textId="77777777" w:rsidR="00804C2A" w:rsidRDefault="00804C2A">
            <w:pPr>
              <w:tabs>
                <w:tab w:val="left" w:pos="969"/>
              </w:tabs>
              <w:rPr>
                <w:rFonts w:ascii="Muli" w:eastAsia="Muli" w:hAnsi="Muli" w:cs="Muli"/>
                <w:color w:val="2C2C2C"/>
              </w:rPr>
            </w:pPr>
          </w:p>
        </w:tc>
      </w:tr>
      <w:tr w:rsidR="00804C2A" w14:paraId="518498C1" w14:textId="77777777">
        <w:trPr>
          <w:trHeight w:val="280"/>
        </w:trPr>
        <w:tc>
          <w:tcPr>
            <w:tcW w:w="2730" w:type="dxa"/>
            <w:vAlign w:val="center"/>
          </w:tcPr>
          <w:p w14:paraId="46C956F9" w14:textId="77777777" w:rsidR="00804C2A" w:rsidRDefault="00000000">
            <w:pPr>
              <w:tabs>
                <w:tab w:val="left" w:pos="969"/>
              </w:tabs>
              <w:rPr>
                <w:rFonts w:ascii="Muli" w:eastAsia="Muli" w:hAnsi="Muli" w:cs="Muli"/>
                <w:color w:val="2C2C2C"/>
              </w:rPr>
            </w:pPr>
            <w:r>
              <w:rPr>
                <w:rFonts w:ascii="Muli" w:eastAsia="Muli" w:hAnsi="Muli" w:cs="Muli"/>
                <w:color w:val="2C2C2C"/>
              </w:rPr>
              <w:t>July</w:t>
            </w:r>
          </w:p>
        </w:tc>
        <w:tc>
          <w:tcPr>
            <w:tcW w:w="7560" w:type="dxa"/>
            <w:vAlign w:val="center"/>
          </w:tcPr>
          <w:p w14:paraId="351A6AEB" w14:textId="77777777" w:rsidR="00804C2A" w:rsidRDefault="00804C2A">
            <w:pPr>
              <w:tabs>
                <w:tab w:val="left" w:pos="969"/>
              </w:tabs>
              <w:rPr>
                <w:rFonts w:ascii="Muli" w:eastAsia="Muli" w:hAnsi="Muli" w:cs="Muli"/>
                <w:color w:val="2C2C2C"/>
              </w:rPr>
            </w:pPr>
          </w:p>
        </w:tc>
      </w:tr>
      <w:tr w:rsidR="00804C2A" w14:paraId="52577AA9" w14:textId="77777777">
        <w:trPr>
          <w:trHeight w:val="280"/>
        </w:trPr>
        <w:tc>
          <w:tcPr>
            <w:tcW w:w="2730" w:type="dxa"/>
            <w:vAlign w:val="center"/>
          </w:tcPr>
          <w:p w14:paraId="66E506B8" w14:textId="77777777" w:rsidR="00804C2A" w:rsidRDefault="00000000">
            <w:pPr>
              <w:tabs>
                <w:tab w:val="left" w:pos="969"/>
              </w:tabs>
              <w:rPr>
                <w:rFonts w:ascii="Muli" w:eastAsia="Muli" w:hAnsi="Muli" w:cs="Muli"/>
                <w:color w:val="2C2C2C"/>
              </w:rPr>
            </w:pPr>
            <w:r>
              <w:rPr>
                <w:rFonts w:ascii="Muli" w:eastAsia="Muli" w:hAnsi="Muli" w:cs="Muli"/>
                <w:color w:val="2C2C2C"/>
              </w:rPr>
              <w:t>August</w:t>
            </w:r>
          </w:p>
        </w:tc>
        <w:tc>
          <w:tcPr>
            <w:tcW w:w="7560" w:type="dxa"/>
            <w:vAlign w:val="center"/>
          </w:tcPr>
          <w:p w14:paraId="7B3F9C2E" w14:textId="77777777" w:rsidR="00804C2A" w:rsidRDefault="00804C2A">
            <w:pPr>
              <w:tabs>
                <w:tab w:val="left" w:pos="969"/>
              </w:tabs>
              <w:rPr>
                <w:rFonts w:ascii="Muli" w:eastAsia="Muli" w:hAnsi="Muli" w:cs="Muli"/>
                <w:color w:val="2C2C2C"/>
              </w:rPr>
            </w:pPr>
          </w:p>
        </w:tc>
      </w:tr>
      <w:tr w:rsidR="00804C2A" w14:paraId="4CFBA7BB" w14:textId="77777777">
        <w:trPr>
          <w:trHeight w:val="280"/>
        </w:trPr>
        <w:tc>
          <w:tcPr>
            <w:tcW w:w="2730" w:type="dxa"/>
            <w:vAlign w:val="center"/>
          </w:tcPr>
          <w:p w14:paraId="0109793E"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September </w:t>
            </w:r>
          </w:p>
        </w:tc>
        <w:tc>
          <w:tcPr>
            <w:tcW w:w="7560" w:type="dxa"/>
            <w:vAlign w:val="center"/>
          </w:tcPr>
          <w:p w14:paraId="637CFCD0" w14:textId="77777777" w:rsidR="00804C2A" w:rsidRDefault="00804C2A">
            <w:pPr>
              <w:tabs>
                <w:tab w:val="left" w:pos="969"/>
              </w:tabs>
              <w:rPr>
                <w:rFonts w:ascii="Muli" w:eastAsia="Muli" w:hAnsi="Muli" w:cs="Muli"/>
                <w:color w:val="2C2C2C"/>
              </w:rPr>
            </w:pPr>
          </w:p>
        </w:tc>
      </w:tr>
      <w:tr w:rsidR="00804C2A" w14:paraId="4B7F304F" w14:textId="77777777">
        <w:trPr>
          <w:trHeight w:val="280"/>
        </w:trPr>
        <w:tc>
          <w:tcPr>
            <w:tcW w:w="2730" w:type="dxa"/>
            <w:vAlign w:val="center"/>
          </w:tcPr>
          <w:p w14:paraId="6D5E9303" w14:textId="77777777" w:rsidR="00804C2A" w:rsidRDefault="00000000">
            <w:pPr>
              <w:tabs>
                <w:tab w:val="left" w:pos="969"/>
              </w:tabs>
              <w:rPr>
                <w:rFonts w:ascii="Muli" w:eastAsia="Muli" w:hAnsi="Muli" w:cs="Muli"/>
                <w:color w:val="2C2C2C"/>
              </w:rPr>
            </w:pPr>
            <w:r>
              <w:rPr>
                <w:rFonts w:ascii="Muli" w:eastAsia="Muli" w:hAnsi="Muli" w:cs="Muli"/>
                <w:color w:val="2C2C2C"/>
              </w:rPr>
              <w:t>October</w:t>
            </w:r>
          </w:p>
        </w:tc>
        <w:tc>
          <w:tcPr>
            <w:tcW w:w="7560" w:type="dxa"/>
            <w:vAlign w:val="center"/>
          </w:tcPr>
          <w:p w14:paraId="603AD160" w14:textId="77777777" w:rsidR="00804C2A" w:rsidRDefault="00804C2A">
            <w:pPr>
              <w:tabs>
                <w:tab w:val="left" w:pos="969"/>
              </w:tabs>
              <w:rPr>
                <w:rFonts w:ascii="Muli" w:eastAsia="Muli" w:hAnsi="Muli" w:cs="Muli"/>
                <w:color w:val="2C2C2C"/>
              </w:rPr>
            </w:pPr>
          </w:p>
        </w:tc>
      </w:tr>
      <w:tr w:rsidR="00804C2A" w14:paraId="40509605" w14:textId="77777777">
        <w:trPr>
          <w:trHeight w:val="280"/>
        </w:trPr>
        <w:tc>
          <w:tcPr>
            <w:tcW w:w="2730" w:type="dxa"/>
            <w:vAlign w:val="center"/>
          </w:tcPr>
          <w:p w14:paraId="696D17C5" w14:textId="77777777" w:rsidR="00804C2A" w:rsidRDefault="00000000">
            <w:pPr>
              <w:tabs>
                <w:tab w:val="left" w:pos="969"/>
              </w:tabs>
              <w:rPr>
                <w:rFonts w:ascii="Muli" w:eastAsia="Muli" w:hAnsi="Muli" w:cs="Muli"/>
                <w:color w:val="2C2C2C"/>
              </w:rPr>
            </w:pPr>
            <w:r>
              <w:rPr>
                <w:rFonts w:ascii="Muli" w:eastAsia="Muli" w:hAnsi="Muli" w:cs="Muli"/>
                <w:color w:val="2C2C2C"/>
              </w:rPr>
              <w:t>November</w:t>
            </w:r>
          </w:p>
        </w:tc>
        <w:tc>
          <w:tcPr>
            <w:tcW w:w="7560" w:type="dxa"/>
            <w:vAlign w:val="center"/>
          </w:tcPr>
          <w:p w14:paraId="1935CEF0" w14:textId="77777777" w:rsidR="00804C2A" w:rsidRDefault="00804C2A">
            <w:pPr>
              <w:tabs>
                <w:tab w:val="left" w:pos="969"/>
              </w:tabs>
              <w:rPr>
                <w:rFonts w:ascii="Muli" w:eastAsia="Muli" w:hAnsi="Muli" w:cs="Muli"/>
                <w:color w:val="2C2C2C"/>
              </w:rPr>
            </w:pPr>
          </w:p>
        </w:tc>
      </w:tr>
      <w:tr w:rsidR="00804C2A" w14:paraId="2C57D8DC" w14:textId="77777777">
        <w:trPr>
          <w:trHeight w:val="280"/>
        </w:trPr>
        <w:tc>
          <w:tcPr>
            <w:tcW w:w="2730" w:type="dxa"/>
            <w:vAlign w:val="center"/>
          </w:tcPr>
          <w:p w14:paraId="6E980692" w14:textId="77777777" w:rsidR="00804C2A" w:rsidRDefault="00000000">
            <w:pPr>
              <w:tabs>
                <w:tab w:val="left" w:pos="969"/>
              </w:tabs>
              <w:rPr>
                <w:rFonts w:ascii="Muli" w:eastAsia="Muli" w:hAnsi="Muli" w:cs="Muli"/>
                <w:color w:val="2C2C2C"/>
              </w:rPr>
            </w:pPr>
            <w:r>
              <w:rPr>
                <w:rFonts w:ascii="Muli" w:eastAsia="Muli" w:hAnsi="Muli" w:cs="Muli"/>
                <w:color w:val="2C2C2C"/>
              </w:rPr>
              <w:t>December</w:t>
            </w:r>
          </w:p>
        </w:tc>
        <w:tc>
          <w:tcPr>
            <w:tcW w:w="7560" w:type="dxa"/>
            <w:vAlign w:val="center"/>
          </w:tcPr>
          <w:p w14:paraId="5940F730" w14:textId="77777777" w:rsidR="00804C2A" w:rsidRDefault="00804C2A">
            <w:pPr>
              <w:tabs>
                <w:tab w:val="left" w:pos="969"/>
              </w:tabs>
              <w:rPr>
                <w:rFonts w:ascii="Muli" w:eastAsia="Muli" w:hAnsi="Muli" w:cs="Muli"/>
                <w:color w:val="2C2C2C"/>
              </w:rPr>
            </w:pPr>
          </w:p>
        </w:tc>
      </w:tr>
      <w:tr w:rsidR="00804C2A" w14:paraId="393E4546" w14:textId="77777777">
        <w:trPr>
          <w:trHeight w:val="280"/>
        </w:trPr>
        <w:tc>
          <w:tcPr>
            <w:tcW w:w="2730" w:type="dxa"/>
            <w:vAlign w:val="center"/>
          </w:tcPr>
          <w:p w14:paraId="41274364"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Total allegations reported to agency officials </w:t>
            </w:r>
          </w:p>
        </w:tc>
        <w:tc>
          <w:tcPr>
            <w:tcW w:w="7560" w:type="dxa"/>
            <w:vAlign w:val="center"/>
          </w:tcPr>
          <w:p w14:paraId="1A513A82" w14:textId="77777777" w:rsidR="00804C2A" w:rsidRDefault="00804C2A">
            <w:pPr>
              <w:tabs>
                <w:tab w:val="left" w:pos="969"/>
              </w:tabs>
              <w:rPr>
                <w:rFonts w:ascii="Muli" w:eastAsia="Muli" w:hAnsi="Muli" w:cs="Muli"/>
                <w:color w:val="2C2C2C"/>
              </w:rPr>
            </w:pPr>
          </w:p>
        </w:tc>
      </w:tr>
    </w:tbl>
    <w:p w14:paraId="24F4632D" w14:textId="77777777" w:rsidR="00804C2A" w:rsidRDefault="00804C2A">
      <w:pPr>
        <w:pStyle w:val="Heading2"/>
        <w:tabs>
          <w:tab w:val="left" w:pos="0"/>
        </w:tabs>
        <w:rPr>
          <w:sz w:val="26"/>
          <w:szCs w:val="26"/>
        </w:rPr>
      </w:pPr>
      <w:bookmarkStart w:id="10" w:name="_heading=h.17dp8vu" w:colFirst="0" w:colLast="0"/>
      <w:bookmarkEnd w:id="10"/>
    </w:p>
    <w:p w14:paraId="4E8D7988" w14:textId="77777777" w:rsidR="00804C2A" w:rsidRDefault="00804C2A">
      <w:pPr>
        <w:pStyle w:val="Heading2"/>
        <w:tabs>
          <w:tab w:val="left" w:pos="0"/>
        </w:tabs>
        <w:rPr>
          <w:sz w:val="26"/>
          <w:szCs w:val="26"/>
        </w:rPr>
      </w:pPr>
      <w:bookmarkStart w:id="11" w:name="_heading=h.3rdcrjn" w:colFirst="0" w:colLast="0"/>
      <w:bookmarkEnd w:id="11"/>
    </w:p>
    <w:p w14:paraId="247C3B7D" w14:textId="77777777" w:rsidR="00804C2A" w:rsidRDefault="00804C2A">
      <w:pPr>
        <w:pStyle w:val="Heading2"/>
        <w:tabs>
          <w:tab w:val="left" w:pos="0"/>
        </w:tabs>
        <w:rPr>
          <w:sz w:val="26"/>
          <w:szCs w:val="26"/>
        </w:rPr>
      </w:pPr>
      <w:bookmarkStart w:id="12" w:name="_heading=h.26in1rg" w:colFirst="0" w:colLast="0"/>
      <w:bookmarkEnd w:id="12"/>
    </w:p>
    <w:p w14:paraId="4D02DF29" w14:textId="77777777" w:rsidR="00804C2A" w:rsidRDefault="00804C2A">
      <w:pPr>
        <w:pStyle w:val="Heading2"/>
        <w:tabs>
          <w:tab w:val="left" w:pos="0"/>
        </w:tabs>
        <w:rPr>
          <w:sz w:val="26"/>
          <w:szCs w:val="26"/>
        </w:rPr>
      </w:pPr>
      <w:bookmarkStart w:id="13" w:name="_heading=h.lnxbz9" w:colFirst="0" w:colLast="0"/>
      <w:bookmarkEnd w:id="13"/>
    </w:p>
    <w:p w14:paraId="0237FCF1" w14:textId="77777777" w:rsidR="00804C2A" w:rsidRDefault="00804C2A">
      <w:pPr>
        <w:pStyle w:val="Heading2"/>
        <w:tabs>
          <w:tab w:val="left" w:pos="0"/>
        </w:tabs>
        <w:rPr>
          <w:sz w:val="26"/>
          <w:szCs w:val="26"/>
        </w:rPr>
      </w:pPr>
      <w:bookmarkStart w:id="14" w:name="_heading=h.35nkun2" w:colFirst="0" w:colLast="0"/>
      <w:bookmarkEnd w:id="14"/>
    </w:p>
    <w:p w14:paraId="38EF633F" w14:textId="77777777" w:rsidR="00804C2A" w:rsidRDefault="00804C2A">
      <w:pPr>
        <w:pStyle w:val="Heading2"/>
        <w:tabs>
          <w:tab w:val="left" w:pos="0"/>
        </w:tabs>
        <w:rPr>
          <w:sz w:val="26"/>
          <w:szCs w:val="26"/>
        </w:rPr>
      </w:pPr>
      <w:bookmarkStart w:id="15" w:name="_heading=h.1ksv4uv" w:colFirst="0" w:colLast="0"/>
      <w:bookmarkEnd w:id="15"/>
    </w:p>
    <w:p w14:paraId="52BF3C7B" w14:textId="77777777" w:rsidR="00804C2A" w:rsidRDefault="00804C2A">
      <w:pPr>
        <w:pStyle w:val="Heading2"/>
        <w:tabs>
          <w:tab w:val="left" w:pos="0"/>
        </w:tabs>
        <w:rPr>
          <w:sz w:val="26"/>
          <w:szCs w:val="26"/>
        </w:rPr>
      </w:pPr>
      <w:bookmarkStart w:id="16" w:name="_heading=h.44sinio" w:colFirst="0" w:colLast="0"/>
      <w:bookmarkEnd w:id="16"/>
    </w:p>
    <w:p w14:paraId="0D802E4D" w14:textId="77777777" w:rsidR="00804C2A" w:rsidRDefault="00804C2A">
      <w:pPr>
        <w:tabs>
          <w:tab w:val="left" w:pos="969"/>
        </w:tabs>
        <w:rPr>
          <w:rFonts w:ascii="Muli" w:eastAsia="Muli" w:hAnsi="Muli" w:cs="Muli"/>
          <w:b/>
          <w:color w:val="2C2C2C"/>
          <w:sz w:val="20"/>
          <w:szCs w:val="20"/>
        </w:rPr>
      </w:pPr>
    </w:p>
    <w:p w14:paraId="097CFDDE" w14:textId="77777777" w:rsidR="00804C2A" w:rsidRDefault="00804C2A">
      <w:pPr>
        <w:tabs>
          <w:tab w:val="left" w:pos="969"/>
        </w:tabs>
        <w:rPr>
          <w:rFonts w:ascii="Muli" w:eastAsia="Muli" w:hAnsi="Muli" w:cs="Muli"/>
          <w:b/>
          <w:color w:val="2C2C2C"/>
          <w:sz w:val="20"/>
          <w:szCs w:val="20"/>
        </w:rPr>
      </w:pPr>
    </w:p>
    <w:p w14:paraId="1B23E27A" w14:textId="77777777" w:rsidR="00804C2A" w:rsidRDefault="00804C2A">
      <w:pPr>
        <w:tabs>
          <w:tab w:val="left" w:pos="969"/>
        </w:tabs>
        <w:rPr>
          <w:rFonts w:ascii="Muli" w:eastAsia="Muli" w:hAnsi="Muli" w:cs="Muli"/>
          <w:b/>
          <w:color w:val="2C2C2C"/>
          <w:sz w:val="20"/>
          <w:szCs w:val="20"/>
        </w:rPr>
      </w:pPr>
    </w:p>
    <w:p w14:paraId="4AB417F8" w14:textId="77777777" w:rsidR="00804C2A" w:rsidRDefault="00804C2A">
      <w:pPr>
        <w:tabs>
          <w:tab w:val="left" w:pos="969"/>
        </w:tabs>
        <w:rPr>
          <w:rFonts w:ascii="Muli" w:eastAsia="Muli" w:hAnsi="Muli" w:cs="Muli"/>
          <w:b/>
          <w:color w:val="2C2C2C"/>
          <w:sz w:val="20"/>
          <w:szCs w:val="20"/>
        </w:rPr>
      </w:pPr>
    </w:p>
    <w:p w14:paraId="7A086107" w14:textId="77777777" w:rsidR="00804C2A" w:rsidRDefault="00804C2A">
      <w:pPr>
        <w:tabs>
          <w:tab w:val="left" w:pos="969"/>
        </w:tabs>
        <w:rPr>
          <w:rFonts w:ascii="Muli" w:eastAsia="Muli" w:hAnsi="Muli" w:cs="Muli"/>
          <w:b/>
          <w:color w:val="2C2C2C"/>
          <w:sz w:val="20"/>
          <w:szCs w:val="20"/>
        </w:rPr>
      </w:pPr>
    </w:p>
    <w:p w14:paraId="2E7F44E0" w14:textId="77777777" w:rsidR="00804C2A" w:rsidRDefault="00804C2A">
      <w:pPr>
        <w:tabs>
          <w:tab w:val="left" w:pos="969"/>
        </w:tabs>
        <w:rPr>
          <w:rFonts w:ascii="Muli" w:eastAsia="Muli" w:hAnsi="Muli" w:cs="Muli"/>
          <w:b/>
          <w:color w:val="2C2C2C"/>
          <w:sz w:val="20"/>
          <w:szCs w:val="20"/>
        </w:rPr>
      </w:pPr>
    </w:p>
    <w:p w14:paraId="63821E9D" w14:textId="77777777" w:rsidR="00804C2A" w:rsidRDefault="00804C2A">
      <w:pPr>
        <w:tabs>
          <w:tab w:val="left" w:pos="969"/>
        </w:tabs>
        <w:rPr>
          <w:rFonts w:ascii="Muli" w:eastAsia="Muli" w:hAnsi="Muli" w:cs="Muli"/>
          <w:b/>
          <w:color w:val="2C2C2C"/>
          <w:sz w:val="20"/>
          <w:szCs w:val="20"/>
        </w:rPr>
      </w:pPr>
    </w:p>
    <w:p w14:paraId="11DD53B1" w14:textId="77777777" w:rsidR="00804C2A" w:rsidRDefault="00804C2A">
      <w:pPr>
        <w:tabs>
          <w:tab w:val="left" w:pos="969"/>
        </w:tabs>
        <w:rPr>
          <w:rFonts w:ascii="Muli" w:eastAsia="Muli" w:hAnsi="Muli" w:cs="Muli"/>
          <w:b/>
          <w:color w:val="2C2C2C"/>
          <w:sz w:val="20"/>
          <w:szCs w:val="20"/>
        </w:rPr>
      </w:pPr>
    </w:p>
    <w:p w14:paraId="72E05AEE" w14:textId="77777777" w:rsidR="00804C2A" w:rsidRDefault="00000000">
      <w:pPr>
        <w:pStyle w:val="Heading2"/>
        <w:tabs>
          <w:tab w:val="left" w:pos="0"/>
        </w:tabs>
        <w:rPr>
          <w:sz w:val="26"/>
          <w:szCs w:val="26"/>
        </w:rPr>
      </w:pPr>
      <w:bookmarkStart w:id="17" w:name="_heading=h.2jxsxqh" w:colFirst="0" w:colLast="0"/>
      <w:bookmarkEnd w:id="17"/>
      <w:r>
        <w:rPr>
          <w:sz w:val="26"/>
          <w:szCs w:val="26"/>
        </w:rPr>
        <w:t>Table 6: Total number of administrative cases, criminal cases, and dispositions</w:t>
      </w:r>
    </w:p>
    <w:tbl>
      <w:tblPr>
        <w:tblStyle w:val="af9"/>
        <w:tblW w:w="1038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3150"/>
        <w:gridCol w:w="3465"/>
      </w:tblGrid>
      <w:tr w:rsidR="00804C2A" w14:paraId="4FD1C361" w14:textId="77777777">
        <w:trPr>
          <w:trHeight w:val="345"/>
        </w:trPr>
        <w:tc>
          <w:tcPr>
            <w:tcW w:w="3765" w:type="dxa"/>
            <w:shd w:val="clear" w:color="auto" w:fill="0A68F5"/>
            <w:vAlign w:val="center"/>
          </w:tcPr>
          <w:p w14:paraId="240D4E0E" w14:textId="77777777" w:rsidR="00804C2A" w:rsidRDefault="00804C2A">
            <w:pPr>
              <w:tabs>
                <w:tab w:val="left" w:pos="969"/>
              </w:tabs>
              <w:rPr>
                <w:rFonts w:ascii="Muli" w:eastAsia="Muli" w:hAnsi="Muli" w:cs="Muli"/>
                <w:color w:val="FFFFFF"/>
              </w:rPr>
            </w:pPr>
          </w:p>
        </w:tc>
        <w:tc>
          <w:tcPr>
            <w:tcW w:w="3150" w:type="dxa"/>
            <w:shd w:val="clear" w:color="auto" w:fill="0A68F5"/>
            <w:vAlign w:val="center"/>
          </w:tcPr>
          <w:p w14:paraId="2D7830A6" w14:textId="77777777" w:rsidR="00804C2A" w:rsidRDefault="00000000">
            <w:pPr>
              <w:tabs>
                <w:tab w:val="left" w:pos="969"/>
              </w:tabs>
              <w:rPr>
                <w:rFonts w:ascii="Muli" w:eastAsia="Muli" w:hAnsi="Muli" w:cs="Muli"/>
                <w:b/>
                <w:color w:val="FFFFFF"/>
              </w:rPr>
            </w:pPr>
            <w:r>
              <w:rPr>
                <w:rFonts w:ascii="Muli" w:eastAsia="Muli" w:hAnsi="Muli" w:cs="Muli"/>
                <w:b/>
                <w:color w:val="FFFFFF"/>
              </w:rPr>
              <w:t>Administrative Cases</w:t>
            </w:r>
          </w:p>
        </w:tc>
        <w:tc>
          <w:tcPr>
            <w:tcW w:w="3465" w:type="dxa"/>
            <w:shd w:val="clear" w:color="auto" w:fill="0A68F5"/>
            <w:vAlign w:val="center"/>
          </w:tcPr>
          <w:p w14:paraId="76EF27AB" w14:textId="77777777" w:rsidR="00804C2A" w:rsidRDefault="00000000">
            <w:pPr>
              <w:tabs>
                <w:tab w:val="left" w:pos="969"/>
              </w:tabs>
              <w:rPr>
                <w:rFonts w:ascii="Muli" w:eastAsia="Muli" w:hAnsi="Muli" w:cs="Muli"/>
                <w:b/>
                <w:color w:val="FFFFFF"/>
              </w:rPr>
            </w:pPr>
            <w:r>
              <w:rPr>
                <w:rFonts w:ascii="Muli" w:eastAsia="Muli" w:hAnsi="Muli" w:cs="Muli"/>
                <w:b/>
                <w:color w:val="FFFFFF"/>
              </w:rPr>
              <w:t>Criminal Cases</w:t>
            </w:r>
          </w:p>
        </w:tc>
      </w:tr>
      <w:tr w:rsidR="00804C2A" w14:paraId="53FCD58C" w14:textId="77777777">
        <w:trPr>
          <w:trHeight w:val="420"/>
        </w:trPr>
        <w:tc>
          <w:tcPr>
            <w:tcW w:w="3765" w:type="dxa"/>
            <w:vAlign w:val="center"/>
          </w:tcPr>
          <w:p w14:paraId="3D414E9C" w14:textId="77777777" w:rsidR="00804C2A" w:rsidRDefault="00000000">
            <w:pPr>
              <w:tabs>
                <w:tab w:val="left" w:pos="969"/>
              </w:tabs>
              <w:rPr>
                <w:rFonts w:ascii="Muli" w:eastAsia="Muli" w:hAnsi="Muli" w:cs="Muli"/>
                <w:b/>
                <w:color w:val="2C2C2C"/>
              </w:rPr>
            </w:pPr>
            <w:r>
              <w:rPr>
                <w:rFonts w:ascii="Muli" w:eastAsia="Muli" w:hAnsi="Muli" w:cs="Muli"/>
                <w:b/>
                <w:color w:val="2C2C2C"/>
              </w:rPr>
              <w:t>Sexual Abuse:</w:t>
            </w:r>
          </w:p>
        </w:tc>
        <w:tc>
          <w:tcPr>
            <w:tcW w:w="3150" w:type="dxa"/>
          </w:tcPr>
          <w:p w14:paraId="0D717F81" w14:textId="77777777" w:rsidR="00804C2A" w:rsidRDefault="00804C2A">
            <w:pPr>
              <w:tabs>
                <w:tab w:val="left" w:pos="969"/>
              </w:tabs>
              <w:rPr>
                <w:rFonts w:ascii="Muli" w:eastAsia="Muli" w:hAnsi="Muli" w:cs="Muli"/>
                <w:color w:val="2C2C2C"/>
              </w:rPr>
            </w:pPr>
          </w:p>
        </w:tc>
        <w:tc>
          <w:tcPr>
            <w:tcW w:w="3465" w:type="dxa"/>
          </w:tcPr>
          <w:p w14:paraId="5635409E" w14:textId="77777777" w:rsidR="00804C2A" w:rsidRDefault="00804C2A">
            <w:pPr>
              <w:tabs>
                <w:tab w:val="left" w:pos="969"/>
              </w:tabs>
              <w:rPr>
                <w:rFonts w:ascii="Muli" w:eastAsia="Muli" w:hAnsi="Muli" w:cs="Muli"/>
                <w:color w:val="2C2C2C"/>
              </w:rPr>
            </w:pPr>
          </w:p>
        </w:tc>
      </w:tr>
      <w:tr w:rsidR="00804C2A" w14:paraId="15FD31FB" w14:textId="77777777">
        <w:trPr>
          <w:trHeight w:val="420"/>
        </w:trPr>
        <w:tc>
          <w:tcPr>
            <w:tcW w:w="3765" w:type="dxa"/>
            <w:vAlign w:val="center"/>
          </w:tcPr>
          <w:p w14:paraId="25994822"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Pending Cases</w:t>
            </w:r>
          </w:p>
        </w:tc>
        <w:tc>
          <w:tcPr>
            <w:tcW w:w="3150" w:type="dxa"/>
          </w:tcPr>
          <w:p w14:paraId="047105E4" w14:textId="77777777" w:rsidR="00804C2A" w:rsidRDefault="00804C2A">
            <w:pPr>
              <w:tabs>
                <w:tab w:val="left" w:pos="969"/>
              </w:tabs>
              <w:rPr>
                <w:rFonts w:ascii="Muli" w:eastAsia="Muli" w:hAnsi="Muli" w:cs="Muli"/>
                <w:color w:val="2C2C2C"/>
              </w:rPr>
            </w:pPr>
          </w:p>
        </w:tc>
        <w:tc>
          <w:tcPr>
            <w:tcW w:w="3465" w:type="dxa"/>
          </w:tcPr>
          <w:p w14:paraId="7EFB9E84" w14:textId="77777777" w:rsidR="00804C2A" w:rsidRDefault="00804C2A">
            <w:pPr>
              <w:tabs>
                <w:tab w:val="left" w:pos="969"/>
              </w:tabs>
              <w:rPr>
                <w:rFonts w:ascii="Muli" w:eastAsia="Muli" w:hAnsi="Muli" w:cs="Muli"/>
                <w:color w:val="2C2C2C"/>
              </w:rPr>
            </w:pPr>
          </w:p>
        </w:tc>
      </w:tr>
      <w:tr w:rsidR="00804C2A" w14:paraId="633C9D94" w14:textId="77777777">
        <w:trPr>
          <w:trHeight w:val="420"/>
        </w:trPr>
        <w:tc>
          <w:tcPr>
            <w:tcW w:w="3765" w:type="dxa"/>
            <w:vAlign w:val="center"/>
          </w:tcPr>
          <w:p w14:paraId="2D731FC2"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Closed Cases</w:t>
            </w:r>
          </w:p>
        </w:tc>
        <w:tc>
          <w:tcPr>
            <w:tcW w:w="3150" w:type="dxa"/>
          </w:tcPr>
          <w:p w14:paraId="34962A72" w14:textId="77777777" w:rsidR="00804C2A" w:rsidRDefault="00804C2A">
            <w:pPr>
              <w:tabs>
                <w:tab w:val="left" w:pos="969"/>
              </w:tabs>
              <w:rPr>
                <w:rFonts w:ascii="Muli" w:eastAsia="Muli" w:hAnsi="Muli" w:cs="Muli"/>
                <w:color w:val="2C2C2C"/>
              </w:rPr>
            </w:pPr>
          </w:p>
        </w:tc>
        <w:tc>
          <w:tcPr>
            <w:tcW w:w="3465" w:type="dxa"/>
          </w:tcPr>
          <w:p w14:paraId="7FE73080" w14:textId="77777777" w:rsidR="00804C2A" w:rsidRDefault="00804C2A">
            <w:pPr>
              <w:tabs>
                <w:tab w:val="left" w:pos="969"/>
              </w:tabs>
              <w:rPr>
                <w:rFonts w:ascii="Muli" w:eastAsia="Muli" w:hAnsi="Muli" w:cs="Muli"/>
                <w:color w:val="2C2C2C"/>
              </w:rPr>
            </w:pPr>
          </w:p>
        </w:tc>
      </w:tr>
      <w:tr w:rsidR="00804C2A" w14:paraId="35BFAD31" w14:textId="77777777">
        <w:trPr>
          <w:trHeight w:val="420"/>
        </w:trPr>
        <w:tc>
          <w:tcPr>
            <w:tcW w:w="3765" w:type="dxa"/>
            <w:vAlign w:val="center"/>
          </w:tcPr>
          <w:p w14:paraId="27761301" w14:textId="77777777" w:rsidR="00804C2A" w:rsidRDefault="00000000">
            <w:pPr>
              <w:tabs>
                <w:tab w:val="left" w:pos="969"/>
              </w:tabs>
              <w:rPr>
                <w:rFonts w:ascii="Muli" w:eastAsia="Muli" w:hAnsi="Muli" w:cs="Muli"/>
                <w:b/>
                <w:color w:val="2C2C2C"/>
              </w:rPr>
            </w:pPr>
            <w:r>
              <w:rPr>
                <w:rFonts w:ascii="Muli" w:eastAsia="Muli" w:hAnsi="Muli" w:cs="Muli"/>
                <w:b/>
                <w:color w:val="2C2C2C"/>
              </w:rPr>
              <w:t>Sexual Harassment:</w:t>
            </w:r>
          </w:p>
        </w:tc>
        <w:tc>
          <w:tcPr>
            <w:tcW w:w="3150" w:type="dxa"/>
          </w:tcPr>
          <w:p w14:paraId="77C3D7D7" w14:textId="77777777" w:rsidR="00804C2A" w:rsidRDefault="00804C2A">
            <w:pPr>
              <w:tabs>
                <w:tab w:val="left" w:pos="969"/>
              </w:tabs>
              <w:rPr>
                <w:rFonts w:ascii="Muli" w:eastAsia="Muli" w:hAnsi="Muli" w:cs="Muli"/>
                <w:color w:val="2C2C2C"/>
              </w:rPr>
            </w:pPr>
          </w:p>
        </w:tc>
        <w:tc>
          <w:tcPr>
            <w:tcW w:w="3465" w:type="dxa"/>
          </w:tcPr>
          <w:p w14:paraId="2F3C4213" w14:textId="77777777" w:rsidR="00804C2A" w:rsidRDefault="00804C2A">
            <w:pPr>
              <w:tabs>
                <w:tab w:val="left" w:pos="969"/>
              </w:tabs>
              <w:rPr>
                <w:rFonts w:ascii="Muli" w:eastAsia="Muli" w:hAnsi="Muli" w:cs="Muli"/>
                <w:color w:val="2C2C2C"/>
              </w:rPr>
            </w:pPr>
          </w:p>
        </w:tc>
      </w:tr>
      <w:tr w:rsidR="00804C2A" w14:paraId="0ED5D408" w14:textId="77777777">
        <w:trPr>
          <w:trHeight w:val="420"/>
        </w:trPr>
        <w:tc>
          <w:tcPr>
            <w:tcW w:w="3765" w:type="dxa"/>
            <w:vAlign w:val="center"/>
          </w:tcPr>
          <w:p w14:paraId="156405EC"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Pending Cases</w:t>
            </w:r>
          </w:p>
        </w:tc>
        <w:tc>
          <w:tcPr>
            <w:tcW w:w="3150" w:type="dxa"/>
          </w:tcPr>
          <w:p w14:paraId="3943EF66" w14:textId="77777777" w:rsidR="00804C2A" w:rsidRDefault="00804C2A">
            <w:pPr>
              <w:tabs>
                <w:tab w:val="left" w:pos="969"/>
              </w:tabs>
              <w:rPr>
                <w:rFonts w:ascii="Muli" w:eastAsia="Muli" w:hAnsi="Muli" w:cs="Muli"/>
                <w:color w:val="2C2C2C"/>
              </w:rPr>
            </w:pPr>
          </w:p>
        </w:tc>
        <w:tc>
          <w:tcPr>
            <w:tcW w:w="3465" w:type="dxa"/>
          </w:tcPr>
          <w:p w14:paraId="7E43EC86" w14:textId="77777777" w:rsidR="00804C2A" w:rsidRDefault="00804C2A">
            <w:pPr>
              <w:tabs>
                <w:tab w:val="left" w:pos="969"/>
              </w:tabs>
              <w:rPr>
                <w:rFonts w:ascii="Muli" w:eastAsia="Muli" w:hAnsi="Muli" w:cs="Muli"/>
                <w:color w:val="2C2C2C"/>
              </w:rPr>
            </w:pPr>
          </w:p>
        </w:tc>
      </w:tr>
      <w:tr w:rsidR="00804C2A" w14:paraId="1ADE6AE9" w14:textId="77777777">
        <w:trPr>
          <w:trHeight w:val="420"/>
        </w:trPr>
        <w:tc>
          <w:tcPr>
            <w:tcW w:w="3765" w:type="dxa"/>
            <w:vAlign w:val="center"/>
          </w:tcPr>
          <w:p w14:paraId="3C33FA6B"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Closed Cases</w:t>
            </w:r>
          </w:p>
        </w:tc>
        <w:tc>
          <w:tcPr>
            <w:tcW w:w="3150" w:type="dxa"/>
          </w:tcPr>
          <w:p w14:paraId="311AA799" w14:textId="77777777" w:rsidR="00804C2A" w:rsidRDefault="00804C2A">
            <w:pPr>
              <w:tabs>
                <w:tab w:val="left" w:pos="969"/>
              </w:tabs>
              <w:rPr>
                <w:rFonts w:ascii="Muli" w:eastAsia="Muli" w:hAnsi="Muli" w:cs="Muli"/>
                <w:color w:val="2C2C2C"/>
              </w:rPr>
            </w:pPr>
          </w:p>
        </w:tc>
        <w:tc>
          <w:tcPr>
            <w:tcW w:w="3465" w:type="dxa"/>
          </w:tcPr>
          <w:p w14:paraId="669C726B" w14:textId="77777777" w:rsidR="00804C2A" w:rsidRDefault="00804C2A">
            <w:pPr>
              <w:tabs>
                <w:tab w:val="left" w:pos="969"/>
              </w:tabs>
              <w:rPr>
                <w:rFonts w:ascii="Muli" w:eastAsia="Muli" w:hAnsi="Muli" w:cs="Muli"/>
                <w:color w:val="2C2C2C"/>
              </w:rPr>
            </w:pPr>
          </w:p>
        </w:tc>
      </w:tr>
      <w:tr w:rsidR="00804C2A" w14:paraId="71A13310" w14:textId="77777777">
        <w:trPr>
          <w:trHeight w:val="420"/>
        </w:trPr>
        <w:tc>
          <w:tcPr>
            <w:tcW w:w="3765" w:type="dxa"/>
            <w:vAlign w:val="center"/>
          </w:tcPr>
          <w:p w14:paraId="61B81FAB" w14:textId="77777777" w:rsidR="00804C2A" w:rsidRDefault="00000000">
            <w:pPr>
              <w:tabs>
                <w:tab w:val="left" w:pos="969"/>
              </w:tabs>
              <w:rPr>
                <w:rFonts w:ascii="Muli" w:eastAsia="Muli" w:hAnsi="Muli" w:cs="Muli"/>
                <w:b/>
                <w:color w:val="2C2C2C"/>
              </w:rPr>
            </w:pPr>
            <w:r>
              <w:rPr>
                <w:rFonts w:ascii="Muli" w:eastAsia="Muli" w:hAnsi="Muli" w:cs="Muli"/>
                <w:b/>
                <w:color w:val="2C2C2C"/>
              </w:rPr>
              <w:t>Total Cases</w:t>
            </w:r>
          </w:p>
        </w:tc>
        <w:tc>
          <w:tcPr>
            <w:tcW w:w="3150" w:type="dxa"/>
          </w:tcPr>
          <w:p w14:paraId="6FA3D7B5" w14:textId="77777777" w:rsidR="00804C2A" w:rsidRDefault="00804C2A">
            <w:pPr>
              <w:tabs>
                <w:tab w:val="left" w:pos="969"/>
              </w:tabs>
              <w:rPr>
                <w:rFonts w:ascii="Muli" w:eastAsia="Muli" w:hAnsi="Muli" w:cs="Muli"/>
                <w:color w:val="2C2C2C"/>
              </w:rPr>
            </w:pPr>
          </w:p>
        </w:tc>
        <w:tc>
          <w:tcPr>
            <w:tcW w:w="3465" w:type="dxa"/>
          </w:tcPr>
          <w:p w14:paraId="7B972CDE" w14:textId="77777777" w:rsidR="00804C2A" w:rsidRDefault="00804C2A">
            <w:pPr>
              <w:tabs>
                <w:tab w:val="left" w:pos="969"/>
              </w:tabs>
              <w:rPr>
                <w:rFonts w:ascii="Muli" w:eastAsia="Muli" w:hAnsi="Muli" w:cs="Muli"/>
                <w:color w:val="2C2C2C"/>
              </w:rPr>
            </w:pPr>
          </w:p>
        </w:tc>
      </w:tr>
      <w:tr w:rsidR="00804C2A" w14:paraId="6C49E505" w14:textId="77777777">
        <w:trPr>
          <w:trHeight w:val="375"/>
        </w:trPr>
        <w:tc>
          <w:tcPr>
            <w:tcW w:w="3765" w:type="dxa"/>
            <w:shd w:val="clear" w:color="auto" w:fill="DBDFE8"/>
            <w:vAlign w:val="center"/>
          </w:tcPr>
          <w:p w14:paraId="5030D4BD" w14:textId="77777777" w:rsidR="00804C2A" w:rsidRDefault="00000000">
            <w:pPr>
              <w:tabs>
                <w:tab w:val="left" w:pos="969"/>
              </w:tabs>
              <w:rPr>
                <w:rFonts w:ascii="Muli" w:eastAsia="Muli" w:hAnsi="Muli" w:cs="Muli"/>
                <w:b/>
                <w:color w:val="2C2C2C"/>
              </w:rPr>
            </w:pPr>
            <w:r>
              <w:rPr>
                <w:rFonts w:ascii="Muli" w:eastAsia="Muli" w:hAnsi="Muli" w:cs="Muli"/>
                <w:b/>
                <w:color w:val="2C2C2C"/>
              </w:rPr>
              <w:t xml:space="preserve">Disposition Totals: </w:t>
            </w:r>
          </w:p>
        </w:tc>
        <w:tc>
          <w:tcPr>
            <w:tcW w:w="3150" w:type="dxa"/>
            <w:shd w:val="clear" w:color="auto" w:fill="DBDFE8"/>
          </w:tcPr>
          <w:p w14:paraId="7C5E2E19" w14:textId="77777777" w:rsidR="00804C2A" w:rsidRDefault="00804C2A">
            <w:pPr>
              <w:tabs>
                <w:tab w:val="left" w:pos="969"/>
              </w:tabs>
              <w:rPr>
                <w:rFonts w:ascii="Muli" w:eastAsia="Muli" w:hAnsi="Muli" w:cs="Muli"/>
                <w:color w:val="2C2C2C"/>
              </w:rPr>
            </w:pPr>
          </w:p>
        </w:tc>
        <w:tc>
          <w:tcPr>
            <w:tcW w:w="3465" w:type="dxa"/>
            <w:tcBorders>
              <w:bottom w:val="single" w:sz="4" w:space="0" w:color="000000"/>
            </w:tcBorders>
            <w:shd w:val="clear" w:color="auto" w:fill="DBDFE8"/>
          </w:tcPr>
          <w:p w14:paraId="441B744F" w14:textId="77777777" w:rsidR="00804C2A" w:rsidRDefault="00804C2A">
            <w:pPr>
              <w:tabs>
                <w:tab w:val="left" w:pos="969"/>
              </w:tabs>
              <w:rPr>
                <w:rFonts w:ascii="Muli" w:eastAsia="Muli" w:hAnsi="Muli" w:cs="Muli"/>
                <w:color w:val="2C2C2C"/>
              </w:rPr>
            </w:pPr>
          </w:p>
        </w:tc>
      </w:tr>
      <w:tr w:rsidR="00804C2A" w14:paraId="12244253" w14:textId="77777777">
        <w:trPr>
          <w:trHeight w:val="420"/>
        </w:trPr>
        <w:tc>
          <w:tcPr>
            <w:tcW w:w="3765" w:type="dxa"/>
            <w:vAlign w:val="center"/>
          </w:tcPr>
          <w:p w14:paraId="69E3E75A"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Substantiated</w:t>
            </w:r>
          </w:p>
        </w:tc>
        <w:tc>
          <w:tcPr>
            <w:tcW w:w="3150" w:type="dxa"/>
            <w:shd w:val="clear" w:color="auto" w:fill="auto"/>
          </w:tcPr>
          <w:p w14:paraId="672F4F52" w14:textId="77777777" w:rsidR="00804C2A" w:rsidRDefault="00804C2A">
            <w:pPr>
              <w:tabs>
                <w:tab w:val="left" w:pos="969"/>
              </w:tabs>
              <w:rPr>
                <w:rFonts w:ascii="Muli" w:eastAsia="Muli" w:hAnsi="Muli" w:cs="Muli"/>
                <w:color w:val="2C2C2C"/>
              </w:rPr>
            </w:pPr>
          </w:p>
        </w:tc>
        <w:tc>
          <w:tcPr>
            <w:tcW w:w="3465" w:type="dxa"/>
            <w:shd w:val="clear" w:color="auto" w:fill="auto"/>
          </w:tcPr>
          <w:p w14:paraId="1D02DEA6" w14:textId="77777777" w:rsidR="00804C2A" w:rsidRDefault="00804C2A">
            <w:pPr>
              <w:tabs>
                <w:tab w:val="left" w:pos="969"/>
              </w:tabs>
              <w:rPr>
                <w:rFonts w:ascii="Muli" w:eastAsia="Muli" w:hAnsi="Muli" w:cs="Muli"/>
                <w:color w:val="2C2C2C"/>
              </w:rPr>
            </w:pPr>
          </w:p>
        </w:tc>
      </w:tr>
      <w:tr w:rsidR="00804C2A" w14:paraId="53C6DB32" w14:textId="77777777">
        <w:trPr>
          <w:trHeight w:val="420"/>
        </w:trPr>
        <w:tc>
          <w:tcPr>
            <w:tcW w:w="3765" w:type="dxa"/>
            <w:vAlign w:val="center"/>
          </w:tcPr>
          <w:p w14:paraId="14113097"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Referred to Prosecutor</w:t>
            </w:r>
          </w:p>
        </w:tc>
        <w:tc>
          <w:tcPr>
            <w:tcW w:w="3150" w:type="dxa"/>
            <w:shd w:val="clear" w:color="auto" w:fill="auto"/>
          </w:tcPr>
          <w:p w14:paraId="7281BA70" w14:textId="77777777" w:rsidR="00804C2A" w:rsidRDefault="00804C2A">
            <w:pPr>
              <w:tabs>
                <w:tab w:val="left" w:pos="969"/>
              </w:tabs>
              <w:rPr>
                <w:rFonts w:ascii="Muli" w:eastAsia="Muli" w:hAnsi="Muli" w:cs="Muli"/>
                <w:color w:val="2C2C2C"/>
              </w:rPr>
            </w:pPr>
          </w:p>
        </w:tc>
        <w:tc>
          <w:tcPr>
            <w:tcW w:w="3465" w:type="dxa"/>
            <w:shd w:val="clear" w:color="auto" w:fill="auto"/>
          </w:tcPr>
          <w:p w14:paraId="75DA539E" w14:textId="77777777" w:rsidR="00804C2A" w:rsidRDefault="00804C2A">
            <w:pPr>
              <w:tabs>
                <w:tab w:val="left" w:pos="969"/>
              </w:tabs>
              <w:rPr>
                <w:rFonts w:ascii="Muli" w:eastAsia="Muli" w:hAnsi="Muli" w:cs="Muli"/>
                <w:color w:val="2C2C2C"/>
              </w:rPr>
            </w:pPr>
          </w:p>
        </w:tc>
      </w:tr>
      <w:tr w:rsidR="00804C2A" w14:paraId="20082F2D" w14:textId="77777777">
        <w:trPr>
          <w:trHeight w:val="420"/>
        </w:trPr>
        <w:tc>
          <w:tcPr>
            <w:tcW w:w="3765" w:type="dxa"/>
            <w:vAlign w:val="center"/>
          </w:tcPr>
          <w:p w14:paraId="0ED3DE51"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Prosecution Refused</w:t>
            </w:r>
          </w:p>
        </w:tc>
        <w:tc>
          <w:tcPr>
            <w:tcW w:w="3150" w:type="dxa"/>
            <w:shd w:val="clear" w:color="auto" w:fill="auto"/>
          </w:tcPr>
          <w:p w14:paraId="71047209" w14:textId="77777777" w:rsidR="00804C2A" w:rsidRDefault="00804C2A">
            <w:pPr>
              <w:tabs>
                <w:tab w:val="left" w:pos="969"/>
              </w:tabs>
              <w:rPr>
                <w:rFonts w:ascii="Muli" w:eastAsia="Muli" w:hAnsi="Muli" w:cs="Muli"/>
                <w:color w:val="2C2C2C"/>
              </w:rPr>
            </w:pPr>
          </w:p>
        </w:tc>
        <w:tc>
          <w:tcPr>
            <w:tcW w:w="3465" w:type="dxa"/>
            <w:shd w:val="clear" w:color="auto" w:fill="auto"/>
          </w:tcPr>
          <w:p w14:paraId="5297AE57" w14:textId="77777777" w:rsidR="00804C2A" w:rsidRDefault="00804C2A">
            <w:pPr>
              <w:tabs>
                <w:tab w:val="left" w:pos="969"/>
              </w:tabs>
              <w:rPr>
                <w:rFonts w:ascii="Muli" w:eastAsia="Muli" w:hAnsi="Muli" w:cs="Muli"/>
                <w:color w:val="2C2C2C"/>
              </w:rPr>
            </w:pPr>
          </w:p>
        </w:tc>
      </w:tr>
      <w:tr w:rsidR="00804C2A" w14:paraId="22A4CBA6" w14:textId="77777777">
        <w:trPr>
          <w:trHeight w:val="420"/>
        </w:trPr>
        <w:tc>
          <w:tcPr>
            <w:tcW w:w="3765" w:type="dxa"/>
            <w:vAlign w:val="center"/>
          </w:tcPr>
          <w:p w14:paraId="75069694"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Indictment</w:t>
            </w:r>
          </w:p>
        </w:tc>
        <w:tc>
          <w:tcPr>
            <w:tcW w:w="3150" w:type="dxa"/>
            <w:shd w:val="clear" w:color="auto" w:fill="auto"/>
          </w:tcPr>
          <w:p w14:paraId="18CBA5AD" w14:textId="77777777" w:rsidR="00804C2A" w:rsidRDefault="00804C2A">
            <w:pPr>
              <w:tabs>
                <w:tab w:val="left" w:pos="969"/>
              </w:tabs>
              <w:rPr>
                <w:rFonts w:ascii="Muli" w:eastAsia="Muli" w:hAnsi="Muli" w:cs="Muli"/>
                <w:color w:val="2C2C2C"/>
              </w:rPr>
            </w:pPr>
          </w:p>
        </w:tc>
        <w:tc>
          <w:tcPr>
            <w:tcW w:w="3465" w:type="dxa"/>
            <w:shd w:val="clear" w:color="auto" w:fill="auto"/>
          </w:tcPr>
          <w:p w14:paraId="579FA5B4" w14:textId="77777777" w:rsidR="00804C2A" w:rsidRDefault="00804C2A">
            <w:pPr>
              <w:tabs>
                <w:tab w:val="left" w:pos="969"/>
              </w:tabs>
              <w:rPr>
                <w:rFonts w:ascii="Muli" w:eastAsia="Muli" w:hAnsi="Muli" w:cs="Muli"/>
                <w:color w:val="2C2C2C"/>
              </w:rPr>
            </w:pPr>
          </w:p>
        </w:tc>
      </w:tr>
      <w:tr w:rsidR="00804C2A" w14:paraId="70DF8965" w14:textId="77777777">
        <w:trPr>
          <w:trHeight w:val="420"/>
        </w:trPr>
        <w:tc>
          <w:tcPr>
            <w:tcW w:w="3765" w:type="dxa"/>
            <w:vAlign w:val="center"/>
          </w:tcPr>
          <w:p w14:paraId="2725704E"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Conviction</w:t>
            </w:r>
          </w:p>
        </w:tc>
        <w:tc>
          <w:tcPr>
            <w:tcW w:w="3150" w:type="dxa"/>
            <w:shd w:val="clear" w:color="auto" w:fill="auto"/>
          </w:tcPr>
          <w:p w14:paraId="6252215F" w14:textId="77777777" w:rsidR="00804C2A" w:rsidRDefault="00804C2A">
            <w:pPr>
              <w:tabs>
                <w:tab w:val="left" w:pos="969"/>
              </w:tabs>
              <w:rPr>
                <w:rFonts w:ascii="Muli" w:eastAsia="Muli" w:hAnsi="Muli" w:cs="Muli"/>
                <w:color w:val="2C2C2C"/>
              </w:rPr>
            </w:pPr>
          </w:p>
        </w:tc>
        <w:tc>
          <w:tcPr>
            <w:tcW w:w="3465" w:type="dxa"/>
            <w:shd w:val="clear" w:color="auto" w:fill="auto"/>
          </w:tcPr>
          <w:p w14:paraId="03D72CD5" w14:textId="77777777" w:rsidR="00804C2A" w:rsidRDefault="00804C2A">
            <w:pPr>
              <w:tabs>
                <w:tab w:val="left" w:pos="969"/>
              </w:tabs>
              <w:rPr>
                <w:rFonts w:ascii="Muli" w:eastAsia="Muli" w:hAnsi="Muli" w:cs="Muli"/>
                <w:color w:val="2C2C2C"/>
              </w:rPr>
            </w:pPr>
          </w:p>
        </w:tc>
      </w:tr>
      <w:tr w:rsidR="00804C2A" w14:paraId="74F23D67" w14:textId="77777777">
        <w:trPr>
          <w:trHeight w:val="420"/>
        </w:trPr>
        <w:tc>
          <w:tcPr>
            <w:tcW w:w="3765" w:type="dxa"/>
            <w:vAlign w:val="center"/>
          </w:tcPr>
          <w:p w14:paraId="4AA6D35D"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Acquittal</w:t>
            </w:r>
          </w:p>
        </w:tc>
        <w:tc>
          <w:tcPr>
            <w:tcW w:w="3150" w:type="dxa"/>
            <w:shd w:val="clear" w:color="auto" w:fill="auto"/>
          </w:tcPr>
          <w:p w14:paraId="7D07715F" w14:textId="77777777" w:rsidR="00804C2A" w:rsidRDefault="00804C2A">
            <w:pPr>
              <w:tabs>
                <w:tab w:val="left" w:pos="969"/>
              </w:tabs>
              <w:rPr>
                <w:rFonts w:ascii="Muli" w:eastAsia="Muli" w:hAnsi="Muli" w:cs="Muli"/>
                <w:color w:val="2C2C2C"/>
              </w:rPr>
            </w:pPr>
          </w:p>
        </w:tc>
        <w:tc>
          <w:tcPr>
            <w:tcW w:w="3465" w:type="dxa"/>
            <w:shd w:val="clear" w:color="auto" w:fill="auto"/>
          </w:tcPr>
          <w:p w14:paraId="21953A81" w14:textId="77777777" w:rsidR="00804C2A" w:rsidRDefault="00804C2A">
            <w:pPr>
              <w:tabs>
                <w:tab w:val="left" w:pos="969"/>
              </w:tabs>
              <w:rPr>
                <w:rFonts w:ascii="Muli" w:eastAsia="Muli" w:hAnsi="Muli" w:cs="Muli"/>
                <w:color w:val="2C2C2C"/>
              </w:rPr>
            </w:pPr>
          </w:p>
        </w:tc>
      </w:tr>
      <w:tr w:rsidR="00804C2A" w14:paraId="1B8B5D33" w14:textId="77777777">
        <w:trPr>
          <w:trHeight w:val="420"/>
        </w:trPr>
        <w:tc>
          <w:tcPr>
            <w:tcW w:w="3765" w:type="dxa"/>
            <w:vAlign w:val="center"/>
          </w:tcPr>
          <w:p w14:paraId="0C2A90C2"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Unsubstantiated</w:t>
            </w:r>
          </w:p>
        </w:tc>
        <w:tc>
          <w:tcPr>
            <w:tcW w:w="3150" w:type="dxa"/>
            <w:shd w:val="clear" w:color="auto" w:fill="auto"/>
          </w:tcPr>
          <w:p w14:paraId="58000B29" w14:textId="77777777" w:rsidR="00804C2A" w:rsidRDefault="00804C2A">
            <w:pPr>
              <w:tabs>
                <w:tab w:val="left" w:pos="969"/>
              </w:tabs>
              <w:rPr>
                <w:rFonts w:ascii="Muli" w:eastAsia="Muli" w:hAnsi="Muli" w:cs="Muli"/>
                <w:color w:val="2C2C2C"/>
              </w:rPr>
            </w:pPr>
          </w:p>
        </w:tc>
        <w:tc>
          <w:tcPr>
            <w:tcW w:w="3465" w:type="dxa"/>
            <w:shd w:val="clear" w:color="auto" w:fill="auto"/>
          </w:tcPr>
          <w:p w14:paraId="14B915F0" w14:textId="77777777" w:rsidR="00804C2A" w:rsidRDefault="00804C2A">
            <w:pPr>
              <w:tabs>
                <w:tab w:val="left" w:pos="969"/>
              </w:tabs>
              <w:rPr>
                <w:rFonts w:ascii="Muli" w:eastAsia="Muli" w:hAnsi="Muli" w:cs="Muli"/>
                <w:color w:val="2C2C2C"/>
              </w:rPr>
            </w:pPr>
          </w:p>
        </w:tc>
      </w:tr>
      <w:tr w:rsidR="00804C2A" w14:paraId="71C356D4" w14:textId="77777777">
        <w:trPr>
          <w:trHeight w:val="420"/>
        </w:trPr>
        <w:tc>
          <w:tcPr>
            <w:tcW w:w="3765" w:type="dxa"/>
            <w:vAlign w:val="center"/>
          </w:tcPr>
          <w:p w14:paraId="4C832C2B"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     Unfounded</w:t>
            </w:r>
          </w:p>
        </w:tc>
        <w:tc>
          <w:tcPr>
            <w:tcW w:w="3150" w:type="dxa"/>
            <w:tcBorders>
              <w:bottom w:val="single" w:sz="4" w:space="0" w:color="000000"/>
            </w:tcBorders>
            <w:shd w:val="clear" w:color="auto" w:fill="auto"/>
          </w:tcPr>
          <w:p w14:paraId="5F4241C4" w14:textId="77777777" w:rsidR="00804C2A" w:rsidRDefault="00804C2A">
            <w:pPr>
              <w:tabs>
                <w:tab w:val="left" w:pos="969"/>
              </w:tabs>
              <w:rPr>
                <w:rFonts w:ascii="Muli" w:eastAsia="Muli" w:hAnsi="Muli" w:cs="Muli"/>
                <w:color w:val="2C2C2C"/>
              </w:rPr>
            </w:pPr>
          </w:p>
        </w:tc>
        <w:tc>
          <w:tcPr>
            <w:tcW w:w="3465" w:type="dxa"/>
            <w:shd w:val="clear" w:color="auto" w:fill="auto"/>
          </w:tcPr>
          <w:p w14:paraId="0BE1D55F" w14:textId="77777777" w:rsidR="00804C2A" w:rsidRDefault="00804C2A">
            <w:pPr>
              <w:tabs>
                <w:tab w:val="left" w:pos="969"/>
              </w:tabs>
              <w:rPr>
                <w:rFonts w:ascii="Muli" w:eastAsia="Muli" w:hAnsi="Muli" w:cs="Muli"/>
                <w:color w:val="2C2C2C"/>
              </w:rPr>
            </w:pPr>
          </w:p>
        </w:tc>
      </w:tr>
    </w:tbl>
    <w:p w14:paraId="6DE7017E" w14:textId="77777777" w:rsidR="00804C2A" w:rsidRDefault="00804C2A">
      <w:pPr>
        <w:tabs>
          <w:tab w:val="left" w:pos="969"/>
        </w:tabs>
        <w:rPr>
          <w:rFonts w:ascii="Muli" w:eastAsia="Muli" w:hAnsi="Muli" w:cs="Muli"/>
          <w:b/>
          <w:color w:val="2C2C2C"/>
          <w:sz w:val="20"/>
          <w:szCs w:val="20"/>
        </w:rPr>
      </w:pPr>
    </w:p>
    <w:p w14:paraId="52312FFD" w14:textId="77777777" w:rsidR="00804C2A" w:rsidRDefault="00804C2A">
      <w:pPr>
        <w:tabs>
          <w:tab w:val="left" w:pos="969"/>
        </w:tabs>
      </w:pPr>
    </w:p>
    <w:p w14:paraId="440AE86F" w14:textId="77777777" w:rsidR="00804C2A" w:rsidRDefault="00804C2A">
      <w:pPr>
        <w:tabs>
          <w:tab w:val="left" w:pos="969"/>
        </w:tabs>
      </w:pPr>
    </w:p>
    <w:p w14:paraId="7183B6E6" w14:textId="77777777" w:rsidR="00804C2A" w:rsidRDefault="00804C2A">
      <w:pPr>
        <w:tabs>
          <w:tab w:val="left" w:pos="969"/>
        </w:tabs>
      </w:pPr>
    </w:p>
    <w:p w14:paraId="650C87D2" w14:textId="77777777" w:rsidR="00804C2A" w:rsidRDefault="00804C2A">
      <w:pPr>
        <w:tabs>
          <w:tab w:val="left" w:pos="969"/>
        </w:tabs>
      </w:pPr>
    </w:p>
    <w:p w14:paraId="2CC35D48" w14:textId="77777777" w:rsidR="00804C2A" w:rsidRDefault="00000000">
      <w:pPr>
        <w:pStyle w:val="Heading2"/>
        <w:ind w:left="-360"/>
      </w:pPr>
      <w:bookmarkStart w:id="18" w:name="_heading=h.z337ya" w:colFirst="0" w:colLast="0"/>
      <w:bookmarkEnd w:id="18"/>
      <w:r>
        <w:lastRenderedPageBreak/>
        <w:t xml:space="preserve">Appendix A: PREA AUDIT – Agency Investigative Matrix </w:t>
      </w:r>
    </w:p>
    <w:p w14:paraId="5DDE4C66" w14:textId="77777777" w:rsidR="00804C2A" w:rsidRDefault="00000000">
      <w:pPr>
        <w:pStyle w:val="Heading2"/>
        <w:ind w:left="-360"/>
        <w:rPr>
          <w:b w:val="0"/>
          <w:sz w:val="24"/>
          <w:szCs w:val="24"/>
        </w:rPr>
      </w:pPr>
      <w:bookmarkStart w:id="19" w:name="_heading=h.3j2qqm3" w:colFirst="0" w:colLast="0"/>
      <w:bookmarkEnd w:id="19"/>
      <w:r>
        <w:rPr>
          <w:b w:val="0"/>
          <w:sz w:val="24"/>
          <w:szCs w:val="24"/>
        </w:rPr>
        <w:t xml:space="preserve">See instructions on the next pages. </w:t>
      </w:r>
    </w:p>
    <w:p w14:paraId="3425DC91" w14:textId="77777777" w:rsidR="00804C2A" w:rsidRDefault="00000000">
      <w:pPr>
        <w:pStyle w:val="Heading2"/>
        <w:ind w:left="-360"/>
      </w:pPr>
      <w:bookmarkStart w:id="20" w:name="_heading=h.1y810tw" w:colFirst="0" w:colLast="0"/>
      <w:bookmarkEnd w:id="20"/>
      <w:r>
        <w:t xml:space="preserve">Facility Name: </w:t>
      </w:r>
    </w:p>
    <w:tbl>
      <w:tblPr>
        <w:tblStyle w:val="afa"/>
        <w:tblW w:w="10959" w:type="dxa"/>
        <w:tblInd w:w="-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70"/>
        <w:gridCol w:w="5205"/>
        <w:gridCol w:w="5184"/>
      </w:tblGrid>
      <w:tr w:rsidR="00804C2A" w14:paraId="6AE070C6" w14:textId="77777777">
        <w:trPr>
          <w:trHeight w:val="555"/>
        </w:trPr>
        <w:tc>
          <w:tcPr>
            <w:tcW w:w="570" w:type="dxa"/>
            <w:shd w:val="clear" w:color="auto" w:fill="DBDFE8"/>
          </w:tcPr>
          <w:p w14:paraId="2B8B75A7" w14:textId="77777777" w:rsidR="00804C2A" w:rsidRDefault="00000000">
            <w:pPr>
              <w:tabs>
                <w:tab w:val="left" w:pos="969"/>
              </w:tabs>
              <w:jc w:val="center"/>
              <w:rPr>
                <w:rFonts w:ascii="Muli" w:eastAsia="Muli" w:hAnsi="Muli" w:cs="Muli"/>
                <w:b/>
                <w:color w:val="2C2C2C"/>
                <w:sz w:val="28"/>
                <w:szCs w:val="28"/>
              </w:rPr>
            </w:pPr>
            <w:r>
              <w:rPr>
                <w:rFonts w:ascii="Muli" w:eastAsia="Muli" w:hAnsi="Muli" w:cs="Muli"/>
                <w:b/>
                <w:color w:val="2C2C2C"/>
                <w:sz w:val="28"/>
                <w:szCs w:val="28"/>
              </w:rPr>
              <w:t>A</w:t>
            </w:r>
          </w:p>
        </w:tc>
        <w:tc>
          <w:tcPr>
            <w:tcW w:w="5205" w:type="dxa"/>
            <w:shd w:val="clear" w:color="auto" w:fill="0A68F5"/>
          </w:tcPr>
          <w:p w14:paraId="202D4C61" w14:textId="77777777" w:rsidR="00804C2A" w:rsidRDefault="00000000">
            <w:pPr>
              <w:tabs>
                <w:tab w:val="left" w:pos="969"/>
              </w:tabs>
              <w:jc w:val="center"/>
              <w:rPr>
                <w:rFonts w:ascii="Muli" w:eastAsia="Muli" w:hAnsi="Muli" w:cs="Muli"/>
                <w:b/>
                <w:color w:val="FFFFFF"/>
                <w:sz w:val="28"/>
                <w:szCs w:val="28"/>
              </w:rPr>
            </w:pPr>
            <w:r>
              <w:rPr>
                <w:rFonts w:ascii="Muli" w:eastAsia="Muli" w:hAnsi="Muli" w:cs="Muli"/>
                <w:b/>
                <w:color w:val="FFFFFF"/>
                <w:sz w:val="28"/>
                <w:szCs w:val="28"/>
              </w:rPr>
              <w:t>1 - Criminal Investigation</w:t>
            </w:r>
          </w:p>
        </w:tc>
        <w:tc>
          <w:tcPr>
            <w:tcW w:w="5184" w:type="dxa"/>
            <w:shd w:val="clear" w:color="auto" w:fill="092952"/>
          </w:tcPr>
          <w:p w14:paraId="04D7EE5F" w14:textId="77777777" w:rsidR="00804C2A" w:rsidRDefault="00000000">
            <w:pPr>
              <w:tabs>
                <w:tab w:val="left" w:pos="969"/>
              </w:tabs>
              <w:jc w:val="center"/>
              <w:rPr>
                <w:rFonts w:ascii="Muli" w:eastAsia="Muli" w:hAnsi="Muli" w:cs="Muli"/>
                <w:b/>
                <w:color w:val="FFFFFF"/>
                <w:sz w:val="28"/>
                <w:szCs w:val="28"/>
              </w:rPr>
            </w:pPr>
            <w:r>
              <w:rPr>
                <w:rFonts w:ascii="Muli" w:eastAsia="Muli" w:hAnsi="Muli" w:cs="Muli"/>
                <w:b/>
                <w:color w:val="FFFFFF"/>
                <w:sz w:val="28"/>
                <w:szCs w:val="28"/>
              </w:rPr>
              <w:t>2 - Administrative Investigation</w:t>
            </w:r>
          </w:p>
        </w:tc>
      </w:tr>
      <w:tr w:rsidR="00804C2A" w14:paraId="2D2D61B1" w14:textId="77777777">
        <w:trPr>
          <w:trHeight w:val="690"/>
        </w:trPr>
        <w:tc>
          <w:tcPr>
            <w:tcW w:w="570" w:type="dxa"/>
            <w:vMerge w:val="restart"/>
            <w:shd w:val="clear" w:color="auto" w:fill="F5F7FA"/>
          </w:tcPr>
          <w:p w14:paraId="3F5359F6" w14:textId="77777777" w:rsidR="00804C2A" w:rsidRDefault="00804C2A">
            <w:pPr>
              <w:widowControl w:val="0"/>
              <w:ind w:left="-180"/>
              <w:jc w:val="right"/>
              <w:rPr>
                <w:rFonts w:ascii="Muli" w:eastAsia="Muli" w:hAnsi="Muli" w:cs="Muli"/>
                <w:b/>
                <w:color w:val="2C2C2C"/>
                <w:sz w:val="22"/>
                <w:szCs w:val="22"/>
              </w:rPr>
            </w:pPr>
          </w:p>
          <w:p w14:paraId="7BAEF9EC" w14:textId="77777777" w:rsidR="00804C2A" w:rsidRDefault="00804C2A">
            <w:pPr>
              <w:rPr>
                <w:rFonts w:ascii="Muli" w:eastAsia="Muli" w:hAnsi="Muli" w:cs="Muli"/>
                <w:sz w:val="22"/>
                <w:szCs w:val="22"/>
              </w:rPr>
            </w:pPr>
          </w:p>
          <w:p w14:paraId="02B6BE7C" w14:textId="77777777" w:rsidR="00804C2A" w:rsidRDefault="00804C2A">
            <w:pPr>
              <w:rPr>
                <w:rFonts w:ascii="Muli" w:eastAsia="Muli" w:hAnsi="Muli" w:cs="Muli"/>
                <w:sz w:val="22"/>
                <w:szCs w:val="22"/>
              </w:rPr>
            </w:pPr>
          </w:p>
          <w:p w14:paraId="37B65651" w14:textId="77777777" w:rsidR="00804C2A" w:rsidRDefault="00804C2A">
            <w:pPr>
              <w:rPr>
                <w:rFonts w:ascii="Muli" w:eastAsia="Muli" w:hAnsi="Muli" w:cs="Muli"/>
                <w:sz w:val="22"/>
                <w:szCs w:val="22"/>
              </w:rPr>
            </w:pPr>
          </w:p>
          <w:p w14:paraId="691A2EE7" w14:textId="77777777" w:rsidR="00804C2A" w:rsidRDefault="00804C2A">
            <w:pPr>
              <w:rPr>
                <w:rFonts w:ascii="Muli" w:eastAsia="Muli" w:hAnsi="Muli" w:cs="Muli"/>
                <w:sz w:val="22"/>
                <w:szCs w:val="22"/>
              </w:rPr>
            </w:pPr>
          </w:p>
          <w:p w14:paraId="2C863DB8" w14:textId="77777777" w:rsidR="00804C2A" w:rsidRDefault="00804C2A">
            <w:pPr>
              <w:rPr>
                <w:rFonts w:ascii="Muli" w:eastAsia="Muli" w:hAnsi="Muli" w:cs="Muli"/>
                <w:sz w:val="22"/>
                <w:szCs w:val="22"/>
              </w:rPr>
            </w:pPr>
          </w:p>
          <w:p w14:paraId="34FA819A" w14:textId="77777777" w:rsidR="00804C2A" w:rsidRDefault="00804C2A">
            <w:pPr>
              <w:rPr>
                <w:rFonts w:ascii="Muli" w:eastAsia="Muli" w:hAnsi="Muli" w:cs="Muli"/>
                <w:sz w:val="22"/>
                <w:szCs w:val="22"/>
              </w:rPr>
            </w:pPr>
          </w:p>
          <w:p w14:paraId="094ACEE9" w14:textId="77777777" w:rsidR="00804C2A" w:rsidRDefault="00000000">
            <w:pPr>
              <w:rPr>
                <w:rFonts w:ascii="Muli" w:eastAsia="Muli" w:hAnsi="Muli" w:cs="Muli"/>
                <w:sz w:val="22"/>
                <w:szCs w:val="22"/>
              </w:rPr>
            </w:pPr>
            <w:r>
              <w:rPr>
                <w:rFonts w:ascii="Muli" w:eastAsia="Muli" w:hAnsi="Muli" w:cs="Muli"/>
                <w:b/>
                <w:noProof/>
                <w:color w:val="2C2C2C"/>
              </w:rPr>
              <w:drawing>
                <wp:inline distT="114300" distB="114300" distL="114300" distR="114300" wp14:anchorId="29154FD8" wp14:editId="31A4C89E">
                  <wp:extent cx="254035" cy="397564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4035" cy="3975648"/>
                          </a:xfrm>
                          <a:prstGeom prst="rect">
                            <a:avLst/>
                          </a:prstGeom>
                          <a:ln/>
                        </pic:spPr>
                      </pic:pic>
                    </a:graphicData>
                  </a:graphic>
                </wp:inline>
              </w:drawing>
            </w:r>
          </w:p>
        </w:tc>
        <w:tc>
          <w:tcPr>
            <w:tcW w:w="5205" w:type="dxa"/>
          </w:tcPr>
          <w:p w14:paraId="15F06B95" w14:textId="77777777" w:rsidR="00804C2A" w:rsidRDefault="00000000">
            <w:pPr>
              <w:tabs>
                <w:tab w:val="left" w:pos="969"/>
              </w:tabs>
              <w:rPr>
                <w:rFonts w:ascii="Muli" w:eastAsia="Muli" w:hAnsi="Muli" w:cs="Muli"/>
                <w:color w:val="2C2C2C"/>
                <w:sz w:val="18"/>
                <w:szCs w:val="18"/>
              </w:rPr>
            </w:pPr>
            <w:r>
              <w:rPr>
                <w:rFonts w:ascii="Muli" w:eastAsia="Muli" w:hAnsi="Muli" w:cs="Muli"/>
                <w:b/>
                <w:color w:val="2C2C2C"/>
              </w:rPr>
              <w:t>Types of Cases:</w:t>
            </w:r>
            <w:r>
              <w:rPr>
                <w:rFonts w:ascii="Muli" w:eastAsia="Muli" w:hAnsi="Muli" w:cs="Muli"/>
                <w:color w:val="2C2C2C"/>
              </w:rPr>
              <w:t xml:space="preserve"> </w:t>
            </w:r>
            <w:r>
              <w:rPr>
                <w:rFonts w:ascii="Muli" w:eastAsia="Muli" w:hAnsi="Muli" w:cs="Muli"/>
                <w:color w:val="2C2C2C"/>
                <w:sz w:val="18"/>
                <w:szCs w:val="18"/>
              </w:rPr>
              <w:t xml:space="preserve">(Check all that apply)   </w:t>
            </w:r>
          </w:p>
          <w:p w14:paraId="435BE9AD" w14:textId="77777777" w:rsidR="00804C2A" w:rsidRDefault="00000000">
            <w:pPr>
              <w:tabs>
                <w:tab w:val="left" w:pos="969"/>
              </w:tabs>
              <w:rPr>
                <w:rFonts w:ascii="Muli" w:eastAsia="Muli" w:hAnsi="Muli" w:cs="Muli"/>
                <w:color w:val="2C2C2C"/>
                <w:sz w:val="18"/>
                <w:szCs w:val="18"/>
              </w:rPr>
            </w:pPr>
            <w:r>
              <w:rPr>
                <w:rFonts w:ascii="Arimo" w:eastAsia="Arimo" w:hAnsi="Arimo" w:cs="Arimo"/>
                <w:color w:val="2C2C2C"/>
                <w:sz w:val="18"/>
                <w:szCs w:val="18"/>
              </w:rPr>
              <w:t>☐ Felony         ☐ Misdemeanor    ☐ Sworn Staff    ☐ Civilian Staff</w:t>
            </w:r>
            <w:r>
              <w:rPr>
                <w:rFonts w:ascii="Muli" w:eastAsia="Muli" w:hAnsi="Muli" w:cs="Muli"/>
                <w:color w:val="2C2C2C"/>
                <w:sz w:val="18"/>
                <w:szCs w:val="18"/>
              </w:rPr>
              <w:t xml:space="preserve">    </w:t>
            </w:r>
          </w:p>
          <w:p w14:paraId="382074AE" w14:textId="77777777" w:rsidR="00804C2A" w:rsidRDefault="00804C2A">
            <w:pPr>
              <w:tabs>
                <w:tab w:val="left" w:pos="969"/>
              </w:tabs>
              <w:rPr>
                <w:rFonts w:ascii="Muli" w:eastAsia="Muli" w:hAnsi="Muli" w:cs="Muli"/>
                <w:color w:val="2C2C2C"/>
                <w:sz w:val="18"/>
                <w:szCs w:val="18"/>
              </w:rPr>
            </w:pPr>
          </w:p>
          <w:p w14:paraId="50290117" w14:textId="77777777" w:rsidR="00804C2A" w:rsidRDefault="00000000">
            <w:pPr>
              <w:tabs>
                <w:tab w:val="left" w:pos="969"/>
              </w:tabs>
              <w:rPr>
                <w:rFonts w:ascii="Muli" w:eastAsia="Muli" w:hAnsi="Muli" w:cs="Muli"/>
                <w:color w:val="2C2C2C"/>
                <w:sz w:val="18"/>
                <w:szCs w:val="18"/>
              </w:rPr>
            </w:pPr>
            <w:r>
              <w:rPr>
                <w:rFonts w:ascii="Arimo" w:eastAsia="Arimo" w:hAnsi="Arimo" w:cs="Arimo"/>
                <w:color w:val="2C2C2C"/>
                <w:sz w:val="18"/>
                <w:szCs w:val="18"/>
              </w:rPr>
              <w:t xml:space="preserve">☐Other:  </w:t>
            </w:r>
          </w:p>
          <w:p w14:paraId="501BACF1" w14:textId="77777777" w:rsidR="00804C2A" w:rsidRDefault="00804C2A">
            <w:pPr>
              <w:tabs>
                <w:tab w:val="left" w:pos="969"/>
              </w:tabs>
              <w:rPr>
                <w:rFonts w:ascii="Muli" w:eastAsia="Muli" w:hAnsi="Muli" w:cs="Muli"/>
                <w:color w:val="2C2C2C"/>
              </w:rPr>
            </w:pPr>
          </w:p>
        </w:tc>
        <w:tc>
          <w:tcPr>
            <w:tcW w:w="5184" w:type="dxa"/>
          </w:tcPr>
          <w:p w14:paraId="50C66E5E" w14:textId="77777777" w:rsidR="00804C2A" w:rsidRDefault="00000000">
            <w:pPr>
              <w:tabs>
                <w:tab w:val="left" w:pos="969"/>
              </w:tabs>
              <w:rPr>
                <w:rFonts w:ascii="Arimo" w:eastAsia="Arimo" w:hAnsi="Arimo" w:cs="Arimo"/>
                <w:color w:val="2C2C2C"/>
                <w:sz w:val="18"/>
                <w:szCs w:val="18"/>
              </w:rPr>
            </w:pPr>
            <w:r>
              <w:rPr>
                <w:rFonts w:ascii="Muli" w:eastAsia="Muli" w:hAnsi="Muli" w:cs="Muli"/>
                <w:b/>
                <w:color w:val="2C2C2C"/>
              </w:rPr>
              <w:t>Types of Cases:</w:t>
            </w:r>
            <w:r>
              <w:rPr>
                <w:rFonts w:ascii="Muli" w:eastAsia="Muli" w:hAnsi="Muli" w:cs="Muli"/>
                <w:color w:val="2C2C2C"/>
              </w:rPr>
              <w:t xml:space="preserve"> </w:t>
            </w:r>
            <w:r>
              <w:rPr>
                <w:rFonts w:ascii="Arimo" w:eastAsia="Arimo" w:hAnsi="Arimo" w:cs="Arimo"/>
                <w:color w:val="2C2C2C"/>
                <w:sz w:val="18"/>
                <w:szCs w:val="18"/>
              </w:rPr>
              <w:t xml:space="preserve">(Check all that apply)  </w:t>
            </w:r>
          </w:p>
          <w:p w14:paraId="6784FDAA" w14:textId="77777777" w:rsidR="00804C2A" w:rsidRDefault="00000000">
            <w:pPr>
              <w:tabs>
                <w:tab w:val="left" w:pos="969"/>
              </w:tabs>
              <w:rPr>
                <w:rFonts w:ascii="Arimo" w:eastAsia="Arimo" w:hAnsi="Arimo" w:cs="Arimo"/>
                <w:color w:val="2C2C2C"/>
                <w:sz w:val="18"/>
                <w:szCs w:val="18"/>
              </w:rPr>
            </w:pPr>
            <w:r>
              <w:rPr>
                <w:rFonts w:ascii="Arimo" w:eastAsia="Arimo" w:hAnsi="Arimo" w:cs="Arimo"/>
                <w:color w:val="2C2C2C"/>
                <w:sz w:val="18"/>
                <w:szCs w:val="18"/>
              </w:rPr>
              <w:t xml:space="preserve">☐ Felony     ☐ Misdemeanor   ☐ Sex Harassment  ☐ Sworn Staff   </w:t>
            </w:r>
          </w:p>
          <w:p w14:paraId="740443B6" w14:textId="77777777" w:rsidR="00804C2A" w:rsidRDefault="00804C2A">
            <w:pPr>
              <w:tabs>
                <w:tab w:val="left" w:pos="969"/>
              </w:tabs>
              <w:rPr>
                <w:rFonts w:ascii="Arimo" w:eastAsia="Arimo" w:hAnsi="Arimo" w:cs="Arimo"/>
                <w:color w:val="2C2C2C"/>
                <w:sz w:val="18"/>
                <w:szCs w:val="18"/>
              </w:rPr>
            </w:pPr>
          </w:p>
          <w:p w14:paraId="62A69EF7" w14:textId="77777777" w:rsidR="00804C2A" w:rsidRDefault="00000000">
            <w:pPr>
              <w:tabs>
                <w:tab w:val="left" w:pos="969"/>
              </w:tabs>
              <w:rPr>
                <w:rFonts w:ascii="Muli" w:eastAsia="Muli" w:hAnsi="Muli" w:cs="Muli"/>
                <w:color w:val="2C2C2C"/>
              </w:rPr>
            </w:pPr>
            <w:r>
              <w:rPr>
                <w:rFonts w:ascii="Arimo" w:eastAsia="Arimo" w:hAnsi="Arimo" w:cs="Arimo"/>
                <w:color w:val="2C2C2C"/>
                <w:sz w:val="18"/>
                <w:szCs w:val="18"/>
              </w:rPr>
              <w:t>☐ Civilian Staff     ☐Rule Violation       ☐ Other</w:t>
            </w:r>
            <w:r>
              <w:rPr>
                <w:rFonts w:ascii="Muli" w:eastAsia="Muli" w:hAnsi="Muli" w:cs="Muli"/>
                <w:color w:val="2C2C2C"/>
              </w:rPr>
              <w:t xml:space="preserve">:  </w:t>
            </w:r>
          </w:p>
        </w:tc>
      </w:tr>
      <w:tr w:rsidR="00804C2A" w14:paraId="1568868F" w14:textId="77777777">
        <w:trPr>
          <w:trHeight w:val="3930"/>
        </w:trPr>
        <w:tc>
          <w:tcPr>
            <w:tcW w:w="570" w:type="dxa"/>
            <w:vMerge/>
            <w:shd w:val="clear" w:color="auto" w:fill="F5F7FA"/>
          </w:tcPr>
          <w:p w14:paraId="410995B9"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tc>
        <w:tc>
          <w:tcPr>
            <w:tcW w:w="5205" w:type="dxa"/>
          </w:tcPr>
          <w:p w14:paraId="27C1AC8E" w14:textId="77777777" w:rsidR="00804C2A" w:rsidRDefault="00000000">
            <w:pPr>
              <w:tabs>
                <w:tab w:val="left" w:pos="969"/>
              </w:tabs>
              <w:rPr>
                <w:rFonts w:ascii="Muli" w:eastAsia="Muli" w:hAnsi="Muli" w:cs="Muli"/>
                <w:b/>
                <w:color w:val="2C2C2C"/>
              </w:rPr>
            </w:pPr>
            <w:r>
              <w:rPr>
                <w:rFonts w:ascii="Muli" w:eastAsia="Muli" w:hAnsi="Muli" w:cs="Muli"/>
                <w:b/>
                <w:color w:val="2C2C2C"/>
              </w:rPr>
              <w:t>Name of Investigative Agency/Agencies or Division(s)*:</w:t>
            </w:r>
          </w:p>
          <w:p w14:paraId="4C058EF7" w14:textId="77777777" w:rsidR="00804C2A" w:rsidRDefault="00804C2A">
            <w:pPr>
              <w:tabs>
                <w:tab w:val="left" w:pos="969"/>
              </w:tabs>
              <w:rPr>
                <w:rFonts w:ascii="Muli" w:eastAsia="Muli" w:hAnsi="Muli" w:cs="Muli"/>
                <w:color w:val="2C2C2C"/>
              </w:rPr>
            </w:pPr>
          </w:p>
          <w:p w14:paraId="0C4A693C" w14:textId="77777777" w:rsidR="00804C2A" w:rsidRDefault="00804C2A">
            <w:pPr>
              <w:tabs>
                <w:tab w:val="left" w:pos="969"/>
              </w:tabs>
              <w:rPr>
                <w:rFonts w:ascii="Muli" w:eastAsia="Muli" w:hAnsi="Muli" w:cs="Muli"/>
                <w:color w:val="2C2C2C"/>
              </w:rPr>
            </w:pPr>
          </w:p>
          <w:p w14:paraId="1DB3CB8F" w14:textId="77777777" w:rsidR="00804C2A" w:rsidRDefault="00804C2A">
            <w:pPr>
              <w:tabs>
                <w:tab w:val="left" w:pos="969"/>
              </w:tabs>
              <w:rPr>
                <w:rFonts w:ascii="Muli" w:eastAsia="Muli" w:hAnsi="Muli" w:cs="Muli"/>
                <w:color w:val="2C2C2C"/>
              </w:rPr>
            </w:pPr>
          </w:p>
          <w:p w14:paraId="1594FF9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101E517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76284DF8"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03441A15" w14:textId="77777777" w:rsidR="00804C2A" w:rsidRDefault="00804C2A">
            <w:pPr>
              <w:tabs>
                <w:tab w:val="left" w:pos="969"/>
              </w:tabs>
              <w:rPr>
                <w:rFonts w:ascii="Muli" w:eastAsia="Muli" w:hAnsi="Muli" w:cs="Muli"/>
                <w:color w:val="2C2C2C"/>
              </w:rPr>
            </w:pPr>
          </w:p>
          <w:p w14:paraId="66A95C30" w14:textId="77777777" w:rsidR="00804C2A" w:rsidRDefault="00804C2A">
            <w:pPr>
              <w:tabs>
                <w:tab w:val="left" w:pos="969"/>
              </w:tabs>
              <w:rPr>
                <w:rFonts w:ascii="Muli" w:eastAsia="Muli" w:hAnsi="Muli" w:cs="Muli"/>
                <w:color w:val="2C2C2C"/>
              </w:rPr>
            </w:pPr>
          </w:p>
          <w:p w14:paraId="0A427F00" w14:textId="77777777" w:rsidR="00804C2A" w:rsidRDefault="00804C2A">
            <w:pPr>
              <w:tabs>
                <w:tab w:val="left" w:pos="969"/>
              </w:tabs>
              <w:rPr>
                <w:rFonts w:ascii="Muli" w:eastAsia="Muli" w:hAnsi="Muli" w:cs="Muli"/>
                <w:color w:val="2C2C2C"/>
              </w:rPr>
            </w:pPr>
          </w:p>
          <w:p w14:paraId="340EDA26"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38D3B1A8"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2C53494F"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tc>
        <w:tc>
          <w:tcPr>
            <w:tcW w:w="5184" w:type="dxa"/>
          </w:tcPr>
          <w:p w14:paraId="123015EC" w14:textId="77777777" w:rsidR="00804C2A" w:rsidRDefault="00000000">
            <w:pPr>
              <w:tabs>
                <w:tab w:val="left" w:pos="969"/>
              </w:tabs>
              <w:rPr>
                <w:rFonts w:ascii="Muli" w:eastAsia="Muli" w:hAnsi="Muli" w:cs="Muli"/>
                <w:color w:val="2C2C2C"/>
              </w:rPr>
            </w:pPr>
            <w:r>
              <w:rPr>
                <w:rFonts w:ascii="Muli" w:eastAsia="Muli" w:hAnsi="Muli" w:cs="Muli"/>
                <w:b/>
                <w:color w:val="2C2C2C"/>
              </w:rPr>
              <w:t>Name of Investigative Agency/Agencies or Division(s)*:</w:t>
            </w:r>
          </w:p>
          <w:p w14:paraId="59C5B761" w14:textId="77777777" w:rsidR="00804C2A" w:rsidRDefault="00804C2A">
            <w:pPr>
              <w:tabs>
                <w:tab w:val="left" w:pos="969"/>
              </w:tabs>
              <w:rPr>
                <w:rFonts w:ascii="Muli" w:eastAsia="Muli" w:hAnsi="Muli" w:cs="Muli"/>
                <w:color w:val="2C2C2C"/>
              </w:rPr>
            </w:pPr>
          </w:p>
          <w:p w14:paraId="1118EA5E" w14:textId="77777777" w:rsidR="00804C2A" w:rsidRDefault="00804C2A">
            <w:pPr>
              <w:tabs>
                <w:tab w:val="left" w:pos="969"/>
              </w:tabs>
              <w:rPr>
                <w:rFonts w:ascii="Muli" w:eastAsia="Muli" w:hAnsi="Muli" w:cs="Muli"/>
                <w:color w:val="2C2C2C"/>
              </w:rPr>
            </w:pPr>
          </w:p>
          <w:p w14:paraId="03E3E1BB" w14:textId="77777777" w:rsidR="00804C2A" w:rsidRDefault="00804C2A">
            <w:pPr>
              <w:tabs>
                <w:tab w:val="left" w:pos="969"/>
              </w:tabs>
              <w:rPr>
                <w:rFonts w:ascii="Muli" w:eastAsia="Muli" w:hAnsi="Muli" w:cs="Muli"/>
                <w:color w:val="2C2C2C"/>
              </w:rPr>
            </w:pPr>
          </w:p>
          <w:p w14:paraId="585784A5"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3088933F"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0285A18C"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5B931A2D" w14:textId="77777777" w:rsidR="00804C2A" w:rsidRDefault="00804C2A">
            <w:pPr>
              <w:tabs>
                <w:tab w:val="left" w:pos="969"/>
              </w:tabs>
              <w:rPr>
                <w:rFonts w:ascii="Muli" w:eastAsia="Muli" w:hAnsi="Muli" w:cs="Muli"/>
                <w:color w:val="2C2C2C"/>
              </w:rPr>
            </w:pPr>
          </w:p>
          <w:p w14:paraId="35601188" w14:textId="77777777" w:rsidR="00804C2A" w:rsidRDefault="00804C2A">
            <w:pPr>
              <w:tabs>
                <w:tab w:val="left" w:pos="969"/>
              </w:tabs>
              <w:rPr>
                <w:rFonts w:ascii="Muli" w:eastAsia="Muli" w:hAnsi="Muli" w:cs="Muli"/>
                <w:color w:val="2C2C2C"/>
              </w:rPr>
            </w:pPr>
          </w:p>
          <w:p w14:paraId="418D6F70" w14:textId="77777777" w:rsidR="00804C2A" w:rsidRDefault="00804C2A">
            <w:pPr>
              <w:tabs>
                <w:tab w:val="left" w:pos="969"/>
              </w:tabs>
              <w:rPr>
                <w:rFonts w:ascii="Muli" w:eastAsia="Muli" w:hAnsi="Muli" w:cs="Muli"/>
                <w:color w:val="2C2C2C"/>
              </w:rPr>
            </w:pPr>
          </w:p>
          <w:p w14:paraId="69F8FE24"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103A9ED8"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33EC904C"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tc>
      </w:tr>
      <w:tr w:rsidR="00804C2A" w14:paraId="29877E28" w14:textId="77777777">
        <w:trPr>
          <w:trHeight w:val="3960"/>
        </w:trPr>
        <w:tc>
          <w:tcPr>
            <w:tcW w:w="570" w:type="dxa"/>
            <w:vMerge/>
            <w:shd w:val="clear" w:color="auto" w:fill="F5F7FA"/>
          </w:tcPr>
          <w:p w14:paraId="65FED258"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tc>
        <w:tc>
          <w:tcPr>
            <w:tcW w:w="5205" w:type="dxa"/>
          </w:tcPr>
          <w:p w14:paraId="7BD87539" w14:textId="77777777" w:rsidR="00804C2A" w:rsidRDefault="00000000">
            <w:pPr>
              <w:tabs>
                <w:tab w:val="left" w:pos="969"/>
              </w:tabs>
              <w:rPr>
                <w:rFonts w:ascii="Muli" w:eastAsia="Muli" w:hAnsi="Muli" w:cs="Muli"/>
                <w:color w:val="2C2C2C"/>
              </w:rPr>
            </w:pPr>
            <w:r>
              <w:rPr>
                <w:rFonts w:ascii="Muli" w:eastAsia="Muli" w:hAnsi="Muli" w:cs="Muli"/>
                <w:b/>
                <w:color w:val="2C2C2C"/>
              </w:rPr>
              <w:t>State or Local Oversight Agencies</w:t>
            </w:r>
            <w:r>
              <w:rPr>
                <w:rFonts w:ascii="Muli" w:eastAsia="Muli" w:hAnsi="Muli" w:cs="Muli"/>
                <w:color w:val="2C2C2C"/>
              </w:rPr>
              <w:t xml:space="preserve"> (e.g., Ombudsman, Inspector General, Independent Monitor, etc.)</w:t>
            </w:r>
          </w:p>
          <w:p w14:paraId="3A160431" w14:textId="77777777" w:rsidR="00804C2A" w:rsidRDefault="00804C2A">
            <w:pPr>
              <w:tabs>
                <w:tab w:val="left" w:pos="969"/>
              </w:tabs>
              <w:rPr>
                <w:rFonts w:ascii="Muli" w:eastAsia="Muli" w:hAnsi="Muli" w:cs="Muli"/>
                <w:b/>
                <w:color w:val="2C2C2C"/>
              </w:rPr>
            </w:pPr>
          </w:p>
          <w:p w14:paraId="79ABA8A2" w14:textId="77777777" w:rsidR="00804C2A" w:rsidRDefault="00804C2A">
            <w:pPr>
              <w:tabs>
                <w:tab w:val="left" w:pos="969"/>
              </w:tabs>
              <w:rPr>
                <w:rFonts w:ascii="Muli" w:eastAsia="Muli" w:hAnsi="Muli" w:cs="Muli"/>
                <w:b/>
                <w:color w:val="2C2C2C"/>
              </w:rPr>
            </w:pPr>
          </w:p>
          <w:p w14:paraId="49715114"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1B403A6B"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0A0DDFA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514A0021" w14:textId="77777777" w:rsidR="00804C2A" w:rsidRDefault="00804C2A">
            <w:pPr>
              <w:tabs>
                <w:tab w:val="left" w:pos="969"/>
              </w:tabs>
              <w:rPr>
                <w:rFonts w:ascii="Muli" w:eastAsia="Muli" w:hAnsi="Muli" w:cs="Muli"/>
                <w:color w:val="2C2C2C"/>
              </w:rPr>
            </w:pPr>
          </w:p>
          <w:p w14:paraId="1EF3D280" w14:textId="77777777" w:rsidR="00804C2A" w:rsidRDefault="00804C2A">
            <w:pPr>
              <w:tabs>
                <w:tab w:val="left" w:pos="969"/>
              </w:tabs>
              <w:rPr>
                <w:rFonts w:ascii="Muli" w:eastAsia="Muli" w:hAnsi="Muli" w:cs="Muli"/>
                <w:color w:val="2C2C2C"/>
              </w:rPr>
            </w:pPr>
          </w:p>
          <w:p w14:paraId="0ADF2A2E" w14:textId="77777777" w:rsidR="00804C2A" w:rsidRDefault="00804C2A">
            <w:pPr>
              <w:tabs>
                <w:tab w:val="left" w:pos="969"/>
              </w:tabs>
              <w:rPr>
                <w:rFonts w:ascii="Muli" w:eastAsia="Muli" w:hAnsi="Muli" w:cs="Muli"/>
                <w:color w:val="2C2C2C"/>
              </w:rPr>
            </w:pPr>
          </w:p>
          <w:p w14:paraId="2E61EA9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7D71B8C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0ECAE29F" w14:textId="77777777" w:rsidR="00804C2A" w:rsidRDefault="00000000">
            <w:pPr>
              <w:tabs>
                <w:tab w:val="left" w:pos="969"/>
              </w:tabs>
              <w:rPr>
                <w:rFonts w:ascii="Muli" w:eastAsia="Muli" w:hAnsi="Muli" w:cs="Muli"/>
                <w:b/>
                <w:color w:val="2C2C2C"/>
              </w:rPr>
            </w:pPr>
            <w:r>
              <w:rPr>
                <w:rFonts w:ascii="Muli" w:eastAsia="Muli" w:hAnsi="Muli" w:cs="Muli"/>
                <w:b/>
                <w:color w:val="2C2C2C"/>
              </w:rPr>
              <w:t xml:space="preserve">Contact Email:  </w:t>
            </w:r>
          </w:p>
          <w:p w14:paraId="18649AF2" w14:textId="77777777" w:rsidR="00804C2A" w:rsidRDefault="00804C2A">
            <w:pPr>
              <w:tabs>
                <w:tab w:val="left" w:pos="969"/>
              </w:tabs>
              <w:rPr>
                <w:rFonts w:ascii="Muli" w:eastAsia="Muli" w:hAnsi="Muli" w:cs="Muli"/>
                <w:b/>
                <w:color w:val="2C2C2C"/>
              </w:rPr>
            </w:pPr>
          </w:p>
          <w:p w14:paraId="6698FDB1" w14:textId="77777777" w:rsidR="00804C2A" w:rsidRDefault="00804C2A">
            <w:pPr>
              <w:tabs>
                <w:tab w:val="left" w:pos="969"/>
              </w:tabs>
              <w:rPr>
                <w:rFonts w:ascii="Muli" w:eastAsia="Muli" w:hAnsi="Muli" w:cs="Muli"/>
                <w:b/>
                <w:color w:val="2C2C2C"/>
              </w:rPr>
            </w:pPr>
          </w:p>
          <w:p w14:paraId="16496FF5" w14:textId="77777777" w:rsidR="00804C2A" w:rsidRDefault="00804C2A">
            <w:pPr>
              <w:tabs>
                <w:tab w:val="left" w:pos="969"/>
              </w:tabs>
              <w:rPr>
                <w:rFonts w:ascii="Muli" w:eastAsia="Muli" w:hAnsi="Muli" w:cs="Muli"/>
                <w:b/>
                <w:color w:val="2C2C2C"/>
              </w:rPr>
            </w:pPr>
          </w:p>
          <w:p w14:paraId="1A58B8C3" w14:textId="77777777" w:rsidR="00804C2A" w:rsidRDefault="00804C2A">
            <w:pPr>
              <w:tabs>
                <w:tab w:val="left" w:pos="969"/>
              </w:tabs>
              <w:rPr>
                <w:rFonts w:ascii="Muli" w:eastAsia="Muli" w:hAnsi="Muli" w:cs="Muli"/>
                <w:b/>
                <w:color w:val="2C2C2C"/>
              </w:rPr>
            </w:pPr>
          </w:p>
          <w:p w14:paraId="58B4D180" w14:textId="77777777" w:rsidR="00804C2A" w:rsidRDefault="00804C2A">
            <w:pPr>
              <w:tabs>
                <w:tab w:val="left" w:pos="969"/>
              </w:tabs>
              <w:rPr>
                <w:rFonts w:ascii="Muli" w:eastAsia="Muli" w:hAnsi="Muli" w:cs="Muli"/>
                <w:b/>
                <w:color w:val="2C2C2C"/>
              </w:rPr>
            </w:pPr>
          </w:p>
          <w:p w14:paraId="2BD61256" w14:textId="77777777" w:rsidR="00804C2A" w:rsidRDefault="00804C2A">
            <w:pPr>
              <w:tabs>
                <w:tab w:val="left" w:pos="969"/>
              </w:tabs>
              <w:rPr>
                <w:rFonts w:ascii="Muli" w:eastAsia="Muli" w:hAnsi="Muli" w:cs="Muli"/>
                <w:b/>
                <w:color w:val="2C2C2C"/>
              </w:rPr>
            </w:pPr>
          </w:p>
          <w:p w14:paraId="4E8A4A3A" w14:textId="77777777" w:rsidR="00804C2A" w:rsidRDefault="00804C2A">
            <w:pPr>
              <w:tabs>
                <w:tab w:val="left" w:pos="969"/>
              </w:tabs>
              <w:rPr>
                <w:rFonts w:ascii="Muli" w:eastAsia="Muli" w:hAnsi="Muli" w:cs="Muli"/>
                <w:b/>
                <w:color w:val="2C2C2C"/>
              </w:rPr>
            </w:pPr>
          </w:p>
          <w:p w14:paraId="2A4E7CDF" w14:textId="77777777" w:rsidR="00804C2A" w:rsidRDefault="00804C2A">
            <w:pPr>
              <w:tabs>
                <w:tab w:val="left" w:pos="969"/>
              </w:tabs>
              <w:rPr>
                <w:rFonts w:ascii="Muli" w:eastAsia="Muli" w:hAnsi="Muli" w:cs="Muli"/>
                <w:b/>
                <w:color w:val="2C2C2C"/>
              </w:rPr>
            </w:pPr>
          </w:p>
          <w:p w14:paraId="20193CC6" w14:textId="77777777" w:rsidR="00804C2A" w:rsidRDefault="00804C2A">
            <w:pPr>
              <w:tabs>
                <w:tab w:val="left" w:pos="969"/>
              </w:tabs>
              <w:rPr>
                <w:rFonts w:ascii="Muli" w:eastAsia="Muli" w:hAnsi="Muli" w:cs="Muli"/>
                <w:b/>
                <w:color w:val="2C2C2C"/>
              </w:rPr>
            </w:pPr>
          </w:p>
        </w:tc>
        <w:tc>
          <w:tcPr>
            <w:tcW w:w="5184" w:type="dxa"/>
          </w:tcPr>
          <w:p w14:paraId="033D2F88" w14:textId="77777777" w:rsidR="00804C2A" w:rsidRDefault="00000000">
            <w:pPr>
              <w:tabs>
                <w:tab w:val="left" w:pos="969"/>
              </w:tabs>
              <w:rPr>
                <w:rFonts w:ascii="Muli" w:eastAsia="Muli" w:hAnsi="Muli" w:cs="Muli"/>
                <w:color w:val="2C2C2C"/>
              </w:rPr>
            </w:pPr>
            <w:r>
              <w:rPr>
                <w:rFonts w:ascii="Muli" w:eastAsia="Muli" w:hAnsi="Muli" w:cs="Muli"/>
                <w:b/>
                <w:color w:val="2C2C2C"/>
              </w:rPr>
              <w:t>State or Local Oversight Agencies</w:t>
            </w:r>
            <w:r>
              <w:rPr>
                <w:rFonts w:ascii="Muli" w:eastAsia="Muli" w:hAnsi="Muli" w:cs="Muli"/>
                <w:color w:val="2C2C2C"/>
              </w:rPr>
              <w:t xml:space="preserve"> (e.g., Ombudsman, Inspector General, Independent Monitor, etc.)</w:t>
            </w:r>
          </w:p>
          <w:p w14:paraId="5D551F57" w14:textId="77777777" w:rsidR="00804C2A" w:rsidRDefault="00804C2A">
            <w:pPr>
              <w:tabs>
                <w:tab w:val="left" w:pos="969"/>
              </w:tabs>
              <w:rPr>
                <w:rFonts w:ascii="Muli" w:eastAsia="Muli" w:hAnsi="Muli" w:cs="Muli"/>
                <w:b/>
                <w:color w:val="2C2C2C"/>
              </w:rPr>
            </w:pPr>
          </w:p>
          <w:p w14:paraId="25A02985" w14:textId="77777777" w:rsidR="00804C2A" w:rsidRDefault="00804C2A">
            <w:pPr>
              <w:tabs>
                <w:tab w:val="left" w:pos="969"/>
              </w:tabs>
              <w:rPr>
                <w:rFonts w:ascii="Muli" w:eastAsia="Muli" w:hAnsi="Muli" w:cs="Muli"/>
                <w:b/>
                <w:color w:val="2C2C2C"/>
              </w:rPr>
            </w:pPr>
          </w:p>
          <w:p w14:paraId="0C65A6CA"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32BC5432"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7DF6E092"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03123C26" w14:textId="77777777" w:rsidR="00804C2A" w:rsidRDefault="00804C2A">
            <w:pPr>
              <w:tabs>
                <w:tab w:val="left" w:pos="969"/>
              </w:tabs>
              <w:rPr>
                <w:rFonts w:ascii="Muli" w:eastAsia="Muli" w:hAnsi="Muli" w:cs="Muli"/>
                <w:color w:val="2C2C2C"/>
              </w:rPr>
            </w:pPr>
          </w:p>
          <w:p w14:paraId="6D9A4210" w14:textId="77777777" w:rsidR="00804C2A" w:rsidRDefault="00804C2A">
            <w:pPr>
              <w:tabs>
                <w:tab w:val="left" w:pos="969"/>
              </w:tabs>
              <w:rPr>
                <w:rFonts w:ascii="Muli" w:eastAsia="Muli" w:hAnsi="Muli" w:cs="Muli"/>
                <w:color w:val="2C2C2C"/>
              </w:rPr>
            </w:pPr>
          </w:p>
          <w:p w14:paraId="51E54BDC" w14:textId="77777777" w:rsidR="00804C2A" w:rsidRDefault="00804C2A">
            <w:pPr>
              <w:tabs>
                <w:tab w:val="left" w:pos="969"/>
              </w:tabs>
              <w:rPr>
                <w:rFonts w:ascii="Muli" w:eastAsia="Muli" w:hAnsi="Muli" w:cs="Muli"/>
                <w:color w:val="2C2C2C"/>
              </w:rPr>
            </w:pPr>
          </w:p>
          <w:p w14:paraId="649C24FD"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5543F798"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2B7E5B76"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tc>
      </w:tr>
      <w:tr w:rsidR="00804C2A" w14:paraId="0AF21BA5" w14:textId="77777777">
        <w:trPr>
          <w:trHeight w:val="390"/>
        </w:trPr>
        <w:tc>
          <w:tcPr>
            <w:tcW w:w="570" w:type="dxa"/>
            <w:shd w:val="clear" w:color="auto" w:fill="DBDFE8"/>
          </w:tcPr>
          <w:p w14:paraId="4DFF9886" w14:textId="77777777" w:rsidR="00804C2A" w:rsidRDefault="00000000">
            <w:pPr>
              <w:tabs>
                <w:tab w:val="left" w:pos="969"/>
              </w:tabs>
              <w:rPr>
                <w:rFonts w:ascii="Muli" w:eastAsia="Muli" w:hAnsi="Muli" w:cs="Muli"/>
                <w:b/>
                <w:color w:val="2C2C2C"/>
                <w:sz w:val="28"/>
                <w:szCs w:val="28"/>
              </w:rPr>
            </w:pPr>
            <w:r>
              <w:rPr>
                <w:rFonts w:ascii="Muli" w:eastAsia="Muli" w:hAnsi="Muli" w:cs="Muli"/>
                <w:b/>
                <w:color w:val="2C2C2C"/>
                <w:sz w:val="28"/>
                <w:szCs w:val="28"/>
              </w:rPr>
              <w:lastRenderedPageBreak/>
              <w:t>B</w:t>
            </w:r>
          </w:p>
        </w:tc>
        <w:tc>
          <w:tcPr>
            <w:tcW w:w="5205" w:type="dxa"/>
            <w:shd w:val="clear" w:color="auto" w:fill="0A68F5"/>
          </w:tcPr>
          <w:p w14:paraId="618B3E45" w14:textId="77777777" w:rsidR="00804C2A" w:rsidRDefault="00000000">
            <w:pPr>
              <w:tabs>
                <w:tab w:val="left" w:pos="969"/>
              </w:tabs>
              <w:jc w:val="center"/>
              <w:rPr>
                <w:rFonts w:ascii="Muli" w:eastAsia="Muli" w:hAnsi="Muli" w:cs="Muli"/>
                <w:b/>
                <w:color w:val="FFFFFF"/>
                <w:sz w:val="28"/>
                <w:szCs w:val="28"/>
              </w:rPr>
            </w:pPr>
            <w:r>
              <w:rPr>
                <w:rFonts w:ascii="Muli" w:eastAsia="Muli" w:hAnsi="Muli" w:cs="Muli"/>
                <w:b/>
                <w:color w:val="FFFFFF"/>
                <w:sz w:val="28"/>
                <w:szCs w:val="28"/>
              </w:rPr>
              <w:t>1 - Criminal Investigation</w:t>
            </w:r>
          </w:p>
        </w:tc>
        <w:tc>
          <w:tcPr>
            <w:tcW w:w="5184" w:type="dxa"/>
            <w:shd w:val="clear" w:color="auto" w:fill="092952"/>
          </w:tcPr>
          <w:p w14:paraId="35E0C4FE" w14:textId="77777777" w:rsidR="00804C2A" w:rsidRDefault="00000000">
            <w:pPr>
              <w:tabs>
                <w:tab w:val="left" w:pos="969"/>
              </w:tabs>
              <w:jc w:val="center"/>
              <w:rPr>
                <w:rFonts w:ascii="Muli" w:eastAsia="Muli" w:hAnsi="Muli" w:cs="Muli"/>
                <w:b/>
                <w:color w:val="FFFFFF"/>
                <w:sz w:val="28"/>
                <w:szCs w:val="28"/>
              </w:rPr>
            </w:pPr>
            <w:r>
              <w:rPr>
                <w:rFonts w:ascii="Muli" w:eastAsia="Muli" w:hAnsi="Muli" w:cs="Muli"/>
                <w:b/>
                <w:color w:val="FFFFFF"/>
                <w:sz w:val="28"/>
                <w:szCs w:val="28"/>
              </w:rPr>
              <w:t>2 - Administrative Investigation</w:t>
            </w:r>
          </w:p>
        </w:tc>
      </w:tr>
      <w:tr w:rsidR="00804C2A" w14:paraId="677C4B06" w14:textId="77777777">
        <w:trPr>
          <w:trHeight w:val="915"/>
        </w:trPr>
        <w:tc>
          <w:tcPr>
            <w:tcW w:w="570" w:type="dxa"/>
            <w:vMerge w:val="restart"/>
            <w:shd w:val="clear" w:color="auto" w:fill="F5F7FA"/>
          </w:tcPr>
          <w:p w14:paraId="051B347B"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p w14:paraId="7FB8F43F"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p w14:paraId="757F2379"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p w14:paraId="2980CC46"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p w14:paraId="4D2961E3"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p w14:paraId="479D0DBE" w14:textId="77777777" w:rsidR="00804C2A" w:rsidRDefault="00000000">
            <w:pPr>
              <w:widowControl w:val="0"/>
              <w:pBdr>
                <w:top w:val="nil"/>
                <w:left w:val="nil"/>
                <w:bottom w:val="nil"/>
                <w:right w:val="nil"/>
                <w:between w:val="nil"/>
              </w:pBdr>
              <w:spacing w:line="276" w:lineRule="auto"/>
              <w:rPr>
                <w:rFonts w:ascii="Muli" w:eastAsia="Muli" w:hAnsi="Muli" w:cs="Muli"/>
                <w:color w:val="2C2C2C"/>
              </w:rPr>
            </w:pPr>
            <w:r>
              <w:rPr>
                <w:rFonts w:ascii="Muli" w:eastAsia="Muli" w:hAnsi="Muli" w:cs="Muli"/>
                <w:noProof/>
                <w:color w:val="2C2C2C"/>
              </w:rPr>
              <w:drawing>
                <wp:inline distT="114300" distB="114300" distL="114300" distR="114300" wp14:anchorId="19B12340" wp14:editId="3BA21D86">
                  <wp:extent cx="228600" cy="3759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8600" cy="3759200"/>
                          </a:xfrm>
                          <a:prstGeom prst="rect">
                            <a:avLst/>
                          </a:prstGeom>
                          <a:ln/>
                        </pic:spPr>
                      </pic:pic>
                    </a:graphicData>
                  </a:graphic>
                </wp:inline>
              </w:drawing>
            </w:r>
          </w:p>
        </w:tc>
        <w:tc>
          <w:tcPr>
            <w:tcW w:w="5205" w:type="dxa"/>
          </w:tcPr>
          <w:p w14:paraId="6F25086A" w14:textId="77777777" w:rsidR="00804C2A" w:rsidRDefault="00000000">
            <w:pPr>
              <w:tabs>
                <w:tab w:val="left" w:pos="969"/>
              </w:tabs>
              <w:rPr>
                <w:rFonts w:ascii="Muli" w:eastAsia="Muli" w:hAnsi="Muli" w:cs="Muli"/>
                <w:color w:val="2C2C2C"/>
                <w:sz w:val="18"/>
                <w:szCs w:val="18"/>
              </w:rPr>
            </w:pPr>
            <w:r>
              <w:rPr>
                <w:rFonts w:ascii="Muli" w:eastAsia="Muli" w:hAnsi="Muli" w:cs="Muli"/>
                <w:b/>
                <w:color w:val="2C2C2C"/>
              </w:rPr>
              <w:t>Types of Cases:</w:t>
            </w:r>
            <w:r>
              <w:rPr>
                <w:rFonts w:ascii="Muli" w:eastAsia="Muli" w:hAnsi="Muli" w:cs="Muli"/>
                <w:color w:val="2C2C2C"/>
              </w:rPr>
              <w:t xml:space="preserve"> </w:t>
            </w:r>
            <w:r>
              <w:rPr>
                <w:rFonts w:ascii="Muli" w:eastAsia="Muli" w:hAnsi="Muli" w:cs="Muli"/>
                <w:color w:val="2C2C2C"/>
                <w:sz w:val="18"/>
                <w:szCs w:val="18"/>
              </w:rPr>
              <w:t xml:space="preserve">(Check all that apply)   </w:t>
            </w:r>
          </w:p>
          <w:p w14:paraId="7AC0B4E7" w14:textId="77777777" w:rsidR="00804C2A" w:rsidRDefault="00000000">
            <w:pPr>
              <w:tabs>
                <w:tab w:val="left" w:pos="969"/>
              </w:tabs>
              <w:rPr>
                <w:rFonts w:ascii="Arimo" w:eastAsia="Arimo" w:hAnsi="Arimo" w:cs="Arimo"/>
                <w:color w:val="2C2C2C"/>
                <w:sz w:val="18"/>
                <w:szCs w:val="18"/>
              </w:rPr>
            </w:pPr>
            <w:r>
              <w:rPr>
                <w:rFonts w:ascii="Arimo" w:eastAsia="Arimo" w:hAnsi="Arimo" w:cs="Arimo"/>
                <w:color w:val="2C2C2C"/>
                <w:sz w:val="18"/>
                <w:szCs w:val="18"/>
              </w:rPr>
              <w:t>☐Felony  ☐ Misdemeanor    ☐Sworn Staff    ☐Civilian Staff</w:t>
            </w:r>
          </w:p>
          <w:p w14:paraId="4DE8FF6C" w14:textId="77777777" w:rsidR="00804C2A" w:rsidRDefault="00804C2A">
            <w:pPr>
              <w:tabs>
                <w:tab w:val="left" w:pos="969"/>
              </w:tabs>
              <w:rPr>
                <w:rFonts w:ascii="Muli" w:eastAsia="Muli" w:hAnsi="Muli" w:cs="Muli"/>
                <w:color w:val="2C2C2C"/>
                <w:sz w:val="18"/>
                <w:szCs w:val="18"/>
              </w:rPr>
            </w:pPr>
          </w:p>
          <w:p w14:paraId="7E9BB5A9" w14:textId="77777777" w:rsidR="00804C2A" w:rsidRDefault="00000000">
            <w:pPr>
              <w:tabs>
                <w:tab w:val="left" w:pos="969"/>
              </w:tabs>
              <w:rPr>
                <w:rFonts w:ascii="Muli" w:eastAsia="Muli" w:hAnsi="Muli" w:cs="Muli"/>
                <w:color w:val="2C2C2C"/>
              </w:rPr>
            </w:pPr>
            <w:r>
              <w:rPr>
                <w:rFonts w:ascii="Arimo" w:eastAsia="Arimo" w:hAnsi="Arimo" w:cs="Arimo"/>
                <w:color w:val="2C2C2C"/>
                <w:sz w:val="18"/>
                <w:szCs w:val="18"/>
              </w:rPr>
              <w:t xml:space="preserve">☐Other:  </w:t>
            </w:r>
          </w:p>
        </w:tc>
        <w:tc>
          <w:tcPr>
            <w:tcW w:w="5184" w:type="dxa"/>
          </w:tcPr>
          <w:p w14:paraId="36951605" w14:textId="77777777" w:rsidR="00804C2A" w:rsidRDefault="00000000">
            <w:pPr>
              <w:tabs>
                <w:tab w:val="left" w:pos="969"/>
              </w:tabs>
              <w:rPr>
                <w:rFonts w:ascii="Muli" w:eastAsia="Muli" w:hAnsi="Muli" w:cs="Muli"/>
                <w:color w:val="2C2C2C"/>
                <w:sz w:val="18"/>
                <w:szCs w:val="18"/>
              </w:rPr>
            </w:pPr>
            <w:r>
              <w:rPr>
                <w:rFonts w:ascii="Muli" w:eastAsia="Muli" w:hAnsi="Muli" w:cs="Muli"/>
                <w:b/>
                <w:color w:val="2C2C2C"/>
              </w:rPr>
              <w:t>Types of Cases:</w:t>
            </w:r>
            <w:r>
              <w:rPr>
                <w:rFonts w:ascii="Muli" w:eastAsia="Muli" w:hAnsi="Muli" w:cs="Muli"/>
                <w:color w:val="2C2C2C"/>
              </w:rPr>
              <w:t xml:space="preserve"> </w:t>
            </w:r>
            <w:r>
              <w:rPr>
                <w:rFonts w:ascii="Muli" w:eastAsia="Muli" w:hAnsi="Muli" w:cs="Muli"/>
                <w:color w:val="2C2C2C"/>
                <w:sz w:val="18"/>
                <w:szCs w:val="18"/>
              </w:rPr>
              <w:t xml:space="preserve">(Check all that apply)  </w:t>
            </w:r>
          </w:p>
          <w:p w14:paraId="107AA0F3" w14:textId="77777777" w:rsidR="00804C2A" w:rsidRDefault="00000000">
            <w:pPr>
              <w:tabs>
                <w:tab w:val="left" w:pos="969"/>
              </w:tabs>
              <w:rPr>
                <w:rFonts w:ascii="Arimo" w:eastAsia="Arimo" w:hAnsi="Arimo" w:cs="Arimo"/>
                <w:color w:val="2C2C2C"/>
                <w:sz w:val="18"/>
                <w:szCs w:val="18"/>
              </w:rPr>
            </w:pPr>
            <w:r>
              <w:rPr>
                <w:rFonts w:ascii="Arimo" w:eastAsia="Arimo" w:hAnsi="Arimo" w:cs="Arimo"/>
                <w:color w:val="2C2C2C"/>
                <w:sz w:val="18"/>
                <w:szCs w:val="18"/>
              </w:rPr>
              <w:t xml:space="preserve">☐Felony  ☐ Misdemeanor   ☐Sex Harassment  ☐Sworn Staff   </w:t>
            </w:r>
          </w:p>
          <w:p w14:paraId="4B7D49AB" w14:textId="77777777" w:rsidR="00804C2A" w:rsidRDefault="00804C2A">
            <w:pPr>
              <w:tabs>
                <w:tab w:val="left" w:pos="969"/>
              </w:tabs>
              <w:rPr>
                <w:rFonts w:ascii="Arimo" w:eastAsia="Arimo" w:hAnsi="Arimo" w:cs="Arimo"/>
                <w:color w:val="2C2C2C"/>
                <w:sz w:val="18"/>
                <w:szCs w:val="18"/>
              </w:rPr>
            </w:pPr>
          </w:p>
          <w:p w14:paraId="207FF239" w14:textId="77777777" w:rsidR="00804C2A" w:rsidRDefault="00000000">
            <w:pPr>
              <w:tabs>
                <w:tab w:val="left" w:pos="969"/>
              </w:tabs>
              <w:rPr>
                <w:rFonts w:ascii="Muli" w:eastAsia="Muli" w:hAnsi="Muli" w:cs="Muli"/>
                <w:color w:val="2C2C2C"/>
              </w:rPr>
            </w:pPr>
            <w:r>
              <w:rPr>
                <w:rFonts w:ascii="Arimo" w:eastAsia="Arimo" w:hAnsi="Arimo" w:cs="Arimo"/>
                <w:color w:val="2C2C2C"/>
                <w:sz w:val="18"/>
                <w:szCs w:val="18"/>
              </w:rPr>
              <w:t>☐Civilian Staff  ☐Rule Violation  ☐Other</w:t>
            </w:r>
            <w:r>
              <w:rPr>
                <w:rFonts w:ascii="Muli" w:eastAsia="Muli" w:hAnsi="Muli" w:cs="Muli"/>
                <w:color w:val="2C2C2C"/>
              </w:rPr>
              <w:t xml:space="preserve">:  </w:t>
            </w:r>
          </w:p>
        </w:tc>
      </w:tr>
      <w:tr w:rsidR="00804C2A" w14:paraId="05714F7A" w14:textId="77777777">
        <w:trPr>
          <w:trHeight w:val="3281"/>
        </w:trPr>
        <w:tc>
          <w:tcPr>
            <w:tcW w:w="570" w:type="dxa"/>
            <w:vMerge/>
            <w:shd w:val="clear" w:color="auto" w:fill="F5F7FA"/>
          </w:tcPr>
          <w:p w14:paraId="2657089D" w14:textId="77777777" w:rsidR="00804C2A" w:rsidRDefault="00804C2A">
            <w:pPr>
              <w:widowControl w:val="0"/>
              <w:pBdr>
                <w:top w:val="nil"/>
                <w:left w:val="nil"/>
                <w:bottom w:val="nil"/>
                <w:right w:val="nil"/>
                <w:between w:val="nil"/>
              </w:pBdr>
              <w:spacing w:line="276" w:lineRule="auto"/>
              <w:rPr>
                <w:rFonts w:ascii="Muli" w:eastAsia="Muli" w:hAnsi="Muli" w:cs="Muli"/>
                <w:color w:val="2C2C2C"/>
              </w:rPr>
            </w:pPr>
          </w:p>
        </w:tc>
        <w:tc>
          <w:tcPr>
            <w:tcW w:w="5205" w:type="dxa"/>
          </w:tcPr>
          <w:p w14:paraId="73F223EF" w14:textId="77777777" w:rsidR="00804C2A" w:rsidRDefault="00000000">
            <w:pPr>
              <w:tabs>
                <w:tab w:val="left" w:pos="969"/>
              </w:tabs>
              <w:rPr>
                <w:rFonts w:ascii="Muli" w:eastAsia="Muli" w:hAnsi="Muli" w:cs="Muli"/>
                <w:color w:val="2C2C2C"/>
              </w:rPr>
            </w:pPr>
            <w:r>
              <w:rPr>
                <w:rFonts w:ascii="Muli" w:eastAsia="Muli" w:hAnsi="Muli" w:cs="Muli"/>
                <w:b/>
                <w:color w:val="2C2C2C"/>
              </w:rPr>
              <w:t>Name of Investigative Agency/Agencies or Division(s)*:</w:t>
            </w:r>
          </w:p>
          <w:p w14:paraId="2B596ACE" w14:textId="77777777" w:rsidR="00804C2A" w:rsidRDefault="00804C2A">
            <w:pPr>
              <w:tabs>
                <w:tab w:val="left" w:pos="969"/>
              </w:tabs>
              <w:rPr>
                <w:rFonts w:ascii="Muli" w:eastAsia="Muli" w:hAnsi="Muli" w:cs="Muli"/>
                <w:color w:val="2C2C2C"/>
              </w:rPr>
            </w:pPr>
          </w:p>
          <w:p w14:paraId="206338BB" w14:textId="77777777" w:rsidR="00804C2A" w:rsidRDefault="00804C2A">
            <w:pPr>
              <w:tabs>
                <w:tab w:val="left" w:pos="969"/>
              </w:tabs>
              <w:rPr>
                <w:rFonts w:ascii="Muli" w:eastAsia="Muli" w:hAnsi="Muli" w:cs="Muli"/>
                <w:color w:val="2C2C2C"/>
              </w:rPr>
            </w:pPr>
          </w:p>
          <w:p w14:paraId="198413E2"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7AFB968C"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20CB63B6"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35BCF17E" w14:textId="77777777" w:rsidR="00804C2A" w:rsidRDefault="00804C2A">
            <w:pPr>
              <w:tabs>
                <w:tab w:val="left" w:pos="969"/>
              </w:tabs>
              <w:rPr>
                <w:rFonts w:ascii="Muli" w:eastAsia="Muli" w:hAnsi="Muli" w:cs="Muli"/>
                <w:color w:val="2C2C2C"/>
              </w:rPr>
            </w:pPr>
          </w:p>
          <w:p w14:paraId="2C894757" w14:textId="77777777" w:rsidR="00804C2A" w:rsidRDefault="00804C2A">
            <w:pPr>
              <w:tabs>
                <w:tab w:val="left" w:pos="969"/>
              </w:tabs>
              <w:rPr>
                <w:rFonts w:ascii="Muli" w:eastAsia="Muli" w:hAnsi="Muli" w:cs="Muli"/>
                <w:color w:val="2C2C2C"/>
              </w:rPr>
            </w:pPr>
          </w:p>
          <w:p w14:paraId="2982A2E8"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13B07101"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72EBFB37" w14:textId="77777777" w:rsidR="00804C2A" w:rsidRDefault="00000000">
            <w:pPr>
              <w:tabs>
                <w:tab w:val="left" w:pos="969"/>
              </w:tabs>
              <w:rPr>
                <w:rFonts w:ascii="Muli" w:eastAsia="Muli" w:hAnsi="Muli" w:cs="Muli"/>
                <w:b/>
                <w:color w:val="2C2C2C"/>
              </w:rPr>
            </w:pPr>
            <w:r>
              <w:rPr>
                <w:rFonts w:ascii="Muli" w:eastAsia="Muli" w:hAnsi="Muli" w:cs="Muli"/>
                <w:b/>
                <w:color w:val="2C2C2C"/>
              </w:rPr>
              <w:t xml:space="preserve">Contact Email:  </w:t>
            </w:r>
          </w:p>
        </w:tc>
        <w:tc>
          <w:tcPr>
            <w:tcW w:w="5184" w:type="dxa"/>
          </w:tcPr>
          <w:p w14:paraId="62117499" w14:textId="77777777" w:rsidR="00804C2A" w:rsidRDefault="00000000">
            <w:pPr>
              <w:tabs>
                <w:tab w:val="left" w:pos="969"/>
              </w:tabs>
              <w:rPr>
                <w:rFonts w:ascii="Muli" w:eastAsia="Muli" w:hAnsi="Muli" w:cs="Muli"/>
                <w:b/>
                <w:color w:val="2C2C2C"/>
              </w:rPr>
            </w:pPr>
            <w:r>
              <w:rPr>
                <w:rFonts w:ascii="Muli" w:eastAsia="Muli" w:hAnsi="Muli" w:cs="Muli"/>
                <w:b/>
                <w:color w:val="2C2C2C"/>
              </w:rPr>
              <w:t>Name of Investigative Agency/Agencies or Division(s)*:</w:t>
            </w:r>
          </w:p>
          <w:p w14:paraId="52B30918" w14:textId="77777777" w:rsidR="00804C2A" w:rsidRDefault="00804C2A">
            <w:pPr>
              <w:tabs>
                <w:tab w:val="left" w:pos="969"/>
              </w:tabs>
              <w:rPr>
                <w:rFonts w:ascii="Muli" w:eastAsia="Muli" w:hAnsi="Muli" w:cs="Muli"/>
                <w:color w:val="2C2C2C"/>
              </w:rPr>
            </w:pPr>
          </w:p>
          <w:p w14:paraId="3970ACB2" w14:textId="77777777" w:rsidR="00804C2A" w:rsidRDefault="00804C2A">
            <w:pPr>
              <w:tabs>
                <w:tab w:val="left" w:pos="969"/>
              </w:tabs>
              <w:rPr>
                <w:rFonts w:ascii="Muli" w:eastAsia="Muli" w:hAnsi="Muli" w:cs="Muli"/>
                <w:b/>
                <w:color w:val="2C2C2C"/>
              </w:rPr>
            </w:pPr>
          </w:p>
          <w:p w14:paraId="329DED60"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6FA84501"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256C1BFE"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3F7AB704" w14:textId="77777777" w:rsidR="00804C2A" w:rsidRDefault="00804C2A">
            <w:pPr>
              <w:tabs>
                <w:tab w:val="left" w:pos="969"/>
              </w:tabs>
              <w:rPr>
                <w:rFonts w:ascii="Muli" w:eastAsia="Muli" w:hAnsi="Muli" w:cs="Muli"/>
                <w:color w:val="2C2C2C"/>
              </w:rPr>
            </w:pPr>
          </w:p>
          <w:p w14:paraId="61CBE2D4" w14:textId="77777777" w:rsidR="00804C2A" w:rsidRDefault="00804C2A">
            <w:pPr>
              <w:tabs>
                <w:tab w:val="left" w:pos="969"/>
              </w:tabs>
              <w:rPr>
                <w:rFonts w:ascii="Muli" w:eastAsia="Muli" w:hAnsi="Muli" w:cs="Muli"/>
                <w:color w:val="2C2C2C"/>
              </w:rPr>
            </w:pPr>
          </w:p>
          <w:p w14:paraId="65C9B8B4"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06BFBB7E"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04888C0C" w14:textId="77777777" w:rsidR="00804C2A" w:rsidRDefault="00000000">
            <w:pPr>
              <w:tabs>
                <w:tab w:val="left" w:pos="969"/>
              </w:tabs>
              <w:rPr>
                <w:rFonts w:ascii="Muli" w:eastAsia="Muli" w:hAnsi="Muli" w:cs="Muli"/>
                <w:b/>
                <w:color w:val="2C2C2C"/>
              </w:rPr>
            </w:pPr>
            <w:r>
              <w:rPr>
                <w:rFonts w:ascii="Muli" w:eastAsia="Muli" w:hAnsi="Muli" w:cs="Muli"/>
                <w:b/>
                <w:color w:val="2C2C2C"/>
              </w:rPr>
              <w:t xml:space="preserve">Contact Email:  </w:t>
            </w:r>
          </w:p>
        </w:tc>
      </w:tr>
      <w:tr w:rsidR="00804C2A" w14:paraId="1783B85D" w14:textId="77777777">
        <w:trPr>
          <w:trHeight w:val="3542"/>
        </w:trPr>
        <w:tc>
          <w:tcPr>
            <w:tcW w:w="570" w:type="dxa"/>
            <w:vMerge/>
            <w:shd w:val="clear" w:color="auto" w:fill="F5F7FA"/>
          </w:tcPr>
          <w:p w14:paraId="6702A7C0" w14:textId="77777777" w:rsidR="00804C2A" w:rsidRDefault="00804C2A">
            <w:pPr>
              <w:widowControl w:val="0"/>
              <w:pBdr>
                <w:top w:val="nil"/>
                <w:left w:val="nil"/>
                <w:bottom w:val="nil"/>
                <w:right w:val="nil"/>
                <w:between w:val="nil"/>
              </w:pBdr>
              <w:spacing w:line="276" w:lineRule="auto"/>
              <w:rPr>
                <w:rFonts w:ascii="Muli" w:eastAsia="Muli" w:hAnsi="Muli" w:cs="Muli"/>
                <w:b/>
                <w:color w:val="2C2C2C"/>
              </w:rPr>
            </w:pPr>
          </w:p>
        </w:tc>
        <w:tc>
          <w:tcPr>
            <w:tcW w:w="5205" w:type="dxa"/>
          </w:tcPr>
          <w:p w14:paraId="6BEA65EF" w14:textId="77777777" w:rsidR="00804C2A" w:rsidRDefault="00000000">
            <w:pPr>
              <w:tabs>
                <w:tab w:val="left" w:pos="969"/>
              </w:tabs>
              <w:rPr>
                <w:rFonts w:ascii="Muli" w:eastAsia="Muli" w:hAnsi="Muli" w:cs="Muli"/>
                <w:color w:val="2C2C2C"/>
              </w:rPr>
            </w:pPr>
            <w:r>
              <w:rPr>
                <w:rFonts w:ascii="Muli" w:eastAsia="Muli" w:hAnsi="Muli" w:cs="Muli"/>
                <w:b/>
                <w:color w:val="2C2C2C"/>
              </w:rPr>
              <w:t>State or Local Oversight Agencies</w:t>
            </w:r>
            <w:r>
              <w:rPr>
                <w:rFonts w:ascii="Muli" w:eastAsia="Muli" w:hAnsi="Muli" w:cs="Muli"/>
                <w:color w:val="2C2C2C"/>
              </w:rPr>
              <w:t xml:space="preserve"> (e.g., Ombudsman, Inspector General, Independent Monitor, etc.)</w:t>
            </w:r>
          </w:p>
          <w:p w14:paraId="1A558553" w14:textId="77777777" w:rsidR="00804C2A" w:rsidRDefault="00804C2A">
            <w:pPr>
              <w:tabs>
                <w:tab w:val="left" w:pos="969"/>
              </w:tabs>
              <w:rPr>
                <w:rFonts w:ascii="Muli" w:eastAsia="Muli" w:hAnsi="Muli" w:cs="Muli"/>
                <w:b/>
                <w:color w:val="2C2C2C"/>
              </w:rPr>
            </w:pPr>
          </w:p>
          <w:p w14:paraId="5DE89299" w14:textId="77777777" w:rsidR="00804C2A" w:rsidRDefault="00804C2A">
            <w:pPr>
              <w:tabs>
                <w:tab w:val="left" w:pos="969"/>
              </w:tabs>
              <w:rPr>
                <w:rFonts w:ascii="Muli" w:eastAsia="Muli" w:hAnsi="Muli" w:cs="Muli"/>
                <w:b/>
                <w:color w:val="2C2C2C"/>
              </w:rPr>
            </w:pPr>
          </w:p>
          <w:p w14:paraId="3E4CE26E"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2697708D"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1AC59BDB"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29F8D0BD" w14:textId="77777777" w:rsidR="00804C2A" w:rsidRDefault="00804C2A">
            <w:pPr>
              <w:tabs>
                <w:tab w:val="left" w:pos="969"/>
              </w:tabs>
              <w:rPr>
                <w:rFonts w:ascii="Muli" w:eastAsia="Muli" w:hAnsi="Muli" w:cs="Muli"/>
                <w:color w:val="2C2C2C"/>
              </w:rPr>
            </w:pPr>
          </w:p>
          <w:p w14:paraId="496CB4A2" w14:textId="77777777" w:rsidR="00804C2A" w:rsidRDefault="00804C2A">
            <w:pPr>
              <w:tabs>
                <w:tab w:val="left" w:pos="969"/>
              </w:tabs>
              <w:rPr>
                <w:rFonts w:ascii="Muli" w:eastAsia="Muli" w:hAnsi="Muli" w:cs="Muli"/>
                <w:color w:val="2C2C2C"/>
              </w:rPr>
            </w:pPr>
          </w:p>
          <w:p w14:paraId="6A5A79C0" w14:textId="77777777" w:rsidR="00804C2A" w:rsidRDefault="00804C2A">
            <w:pPr>
              <w:tabs>
                <w:tab w:val="left" w:pos="969"/>
              </w:tabs>
              <w:rPr>
                <w:rFonts w:ascii="Muli" w:eastAsia="Muli" w:hAnsi="Muli" w:cs="Muli"/>
                <w:color w:val="2C2C2C"/>
              </w:rPr>
            </w:pPr>
          </w:p>
          <w:p w14:paraId="2BFD9EDB"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3BC404CF"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69F95D73" w14:textId="77777777" w:rsidR="00804C2A" w:rsidRDefault="00000000">
            <w:pPr>
              <w:tabs>
                <w:tab w:val="left" w:pos="969"/>
              </w:tabs>
              <w:rPr>
                <w:rFonts w:ascii="Muli" w:eastAsia="Muli" w:hAnsi="Muli" w:cs="Muli"/>
                <w:b/>
                <w:color w:val="2C2C2C"/>
              </w:rPr>
            </w:pPr>
            <w:r>
              <w:rPr>
                <w:rFonts w:ascii="Muli" w:eastAsia="Muli" w:hAnsi="Muli" w:cs="Muli"/>
                <w:b/>
                <w:color w:val="2C2C2C"/>
              </w:rPr>
              <w:t xml:space="preserve">Contact Email:  </w:t>
            </w:r>
          </w:p>
          <w:p w14:paraId="1E830655" w14:textId="77777777" w:rsidR="00804C2A" w:rsidRDefault="00804C2A">
            <w:pPr>
              <w:tabs>
                <w:tab w:val="left" w:pos="969"/>
              </w:tabs>
              <w:rPr>
                <w:rFonts w:ascii="Muli" w:eastAsia="Muli" w:hAnsi="Muli" w:cs="Muli"/>
                <w:b/>
                <w:color w:val="2C2C2C"/>
              </w:rPr>
            </w:pPr>
          </w:p>
          <w:p w14:paraId="2396A088" w14:textId="77777777" w:rsidR="00804C2A" w:rsidRDefault="00804C2A">
            <w:pPr>
              <w:tabs>
                <w:tab w:val="left" w:pos="969"/>
              </w:tabs>
              <w:rPr>
                <w:rFonts w:ascii="Muli" w:eastAsia="Muli" w:hAnsi="Muli" w:cs="Muli"/>
                <w:color w:val="2C2C2C"/>
              </w:rPr>
            </w:pPr>
          </w:p>
        </w:tc>
        <w:tc>
          <w:tcPr>
            <w:tcW w:w="5184" w:type="dxa"/>
          </w:tcPr>
          <w:p w14:paraId="649936FA" w14:textId="77777777" w:rsidR="00804C2A" w:rsidRDefault="00000000">
            <w:pPr>
              <w:tabs>
                <w:tab w:val="left" w:pos="969"/>
              </w:tabs>
              <w:rPr>
                <w:rFonts w:ascii="Muli" w:eastAsia="Muli" w:hAnsi="Muli" w:cs="Muli"/>
                <w:color w:val="2C2C2C"/>
              </w:rPr>
            </w:pPr>
            <w:r>
              <w:rPr>
                <w:rFonts w:ascii="Muli" w:eastAsia="Muli" w:hAnsi="Muli" w:cs="Muli"/>
                <w:b/>
                <w:color w:val="2C2C2C"/>
              </w:rPr>
              <w:t>State or Local Oversight Agencies</w:t>
            </w:r>
            <w:r>
              <w:rPr>
                <w:rFonts w:ascii="Muli" w:eastAsia="Muli" w:hAnsi="Muli" w:cs="Muli"/>
                <w:color w:val="2C2C2C"/>
              </w:rPr>
              <w:t xml:space="preserve"> (e.g., Ombudsman, Inspector General, Independent Monitor, etc.)</w:t>
            </w:r>
          </w:p>
          <w:p w14:paraId="64DF1026" w14:textId="77777777" w:rsidR="00804C2A" w:rsidRDefault="00804C2A">
            <w:pPr>
              <w:tabs>
                <w:tab w:val="left" w:pos="969"/>
              </w:tabs>
              <w:rPr>
                <w:rFonts w:ascii="Muli" w:eastAsia="Muli" w:hAnsi="Muli" w:cs="Muli"/>
                <w:b/>
                <w:color w:val="2C2C2C"/>
              </w:rPr>
            </w:pPr>
          </w:p>
          <w:p w14:paraId="5C7B8142" w14:textId="77777777" w:rsidR="00804C2A" w:rsidRDefault="00804C2A">
            <w:pPr>
              <w:tabs>
                <w:tab w:val="left" w:pos="969"/>
              </w:tabs>
              <w:rPr>
                <w:rFonts w:ascii="Muli" w:eastAsia="Muli" w:hAnsi="Muli" w:cs="Muli"/>
                <w:b/>
                <w:color w:val="2C2C2C"/>
              </w:rPr>
            </w:pPr>
          </w:p>
          <w:p w14:paraId="091A99B2"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5C86F789"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40D3339D"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p w14:paraId="016FD6A5" w14:textId="77777777" w:rsidR="00804C2A" w:rsidRDefault="00804C2A">
            <w:pPr>
              <w:tabs>
                <w:tab w:val="left" w:pos="969"/>
              </w:tabs>
              <w:rPr>
                <w:rFonts w:ascii="Muli" w:eastAsia="Muli" w:hAnsi="Muli" w:cs="Muli"/>
                <w:color w:val="2C2C2C"/>
              </w:rPr>
            </w:pPr>
          </w:p>
          <w:p w14:paraId="3A8A2BCB" w14:textId="77777777" w:rsidR="00804C2A" w:rsidRDefault="00804C2A">
            <w:pPr>
              <w:tabs>
                <w:tab w:val="left" w:pos="969"/>
              </w:tabs>
              <w:rPr>
                <w:rFonts w:ascii="Muli" w:eastAsia="Muli" w:hAnsi="Muli" w:cs="Muli"/>
                <w:color w:val="2C2C2C"/>
              </w:rPr>
            </w:pPr>
          </w:p>
          <w:p w14:paraId="61BED8E5" w14:textId="77777777" w:rsidR="00804C2A" w:rsidRDefault="00804C2A">
            <w:pPr>
              <w:tabs>
                <w:tab w:val="left" w:pos="969"/>
              </w:tabs>
              <w:rPr>
                <w:rFonts w:ascii="Muli" w:eastAsia="Muli" w:hAnsi="Muli" w:cs="Muli"/>
                <w:color w:val="2C2C2C"/>
              </w:rPr>
            </w:pPr>
          </w:p>
          <w:p w14:paraId="7193BFCD"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Agency or Division Head:  </w:t>
            </w:r>
          </w:p>
          <w:p w14:paraId="4C3209EB"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Phone:  </w:t>
            </w:r>
          </w:p>
          <w:p w14:paraId="36B34C52" w14:textId="77777777" w:rsidR="00804C2A" w:rsidRDefault="00000000">
            <w:pPr>
              <w:tabs>
                <w:tab w:val="left" w:pos="969"/>
              </w:tabs>
              <w:rPr>
                <w:rFonts w:ascii="Muli" w:eastAsia="Muli" w:hAnsi="Muli" w:cs="Muli"/>
                <w:color w:val="2C2C2C"/>
              </w:rPr>
            </w:pPr>
            <w:r>
              <w:rPr>
                <w:rFonts w:ascii="Muli" w:eastAsia="Muli" w:hAnsi="Muli" w:cs="Muli"/>
                <w:b/>
                <w:color w:val="2C2C2C"/>
              </w:rPr>
              <w:t xml:space="preserve">Contact Email:  </w:t>
            </w:r>
          </w:p>
        </w:tc>
      </w:tr>
    </w:tbl>
    <w:p w14:paraId="334481B5" w14:textId="77777777" w:rsidR="00804C2A" w:rsidRDefault="00804C2A">
      <w:pPr>
        <w:tabs>
          <w:tab w:val="left" w:pos="969"/>
        </w:tabs>
        <w:rPr>
          <w:rFonts w:ascii="Muli" w:eastAsia="Muli" w:hAnsi="Muli" w:cs="Muli"/>
          <w:color w:val="2C2C2C"/>
          <w:sz w:val="18"/>
          <w:szCs w:val="18"/>
        </w:rPr>
      </w:pPr>
    </w:p>
    <w:p w14:paraId="6630BFE3" w14:textId="77777777" w:rsidR="00804C2A" w:rsidRDefault="00804C2A">
      <w:pPr>
        <w:tabs>
          <w:tab w:val="left" w:pos="969"/>
        </w:tabs>
        <w:rPr>
          <w:rFonts w:ascii="Muli" w:eastAsia="Muli" w:hAnsi="Muli" w:cs="Muli"/>
          <w:color w:val="2C2C2C"/>
          <w:sz w:val="18"/>
          <w:szCs w:val="18"/>
        </w:rPr>
      </w:pPr>
    </w:p>
    <w:p w14:paraId="773E5E13" w14:textId="77777777" w:rsidR="00804C2A" w:rsidRDefault="00804C2A">
      <w:pPr>
        <w:tabs>
          <w:tab w:val="left" w:pos="969"/>
        </w:tabs>
        <w:rPr>
          <w:rFonts w:ascii="Muli" w:eastAsia="Muli" w:hAnsi="Muli" w:cs="Muli"/>
          <w:color w:val="2C2C2C"/>
          <w:sz w:val="18"/>
          <w:szCs w:val="18"/>
        </w:rPr>
      </w:pPr>
    </w:p>
    <w:tbl>
      <w:tblPr>
        <w:tblStyle w:val="afb"/>
        <w:tblW w:w="1081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804C2A" w14:paraId="14BD3F49" w14:textId="77777777">
        <w:tc>
          <w:tcPr>
            <w:tcW w:w="10815" w:type="dxa"/>
            <w:tcBorders>
              <w:top w:val="single" w:sz="8" w:space="0" w:color="FFFFFF"/>
              <w:left w:val="single" w:sz="8" w:space="0" w:color="FFFFFF"/>
              <w:bottom w:val="single" w:sz="8" w:space="0" w:color="FFFFFF"/>
              <w:right w:val="single" w:sz="8" w:space="0" w:color="FFFFFF"/>
            </w:tcBorders>
            <w:shd w:val="clear" w:color="auto" w:fill="EA8B00"/>
            <w:tcMar>
              <w:top w:w="100" w:type="dxa"/>
              <w:left w:w="100" w:type="dxa"/>
              <w:bottom w:w="100" w:type="dxa"/>
              <w:right w:w="100" w:type="dxa"/>
            </w:tcMar>
          </w:tcPr>
          <w:p w14:paraId="2EABED59" w14:textId="77777777" w:rsidR="00804C2A" w:rsidRDefault="00000000">
            <w:pPr>
              <w:pStyle w:val="Heading2"/>
              <w:widowControl w:val="0"/>
              <w:rPr>
                <w:sz w:val="26"/>
                <w:szCs w:val="26"/>
              </w:rPr>
            </w:pPr>
            <w:bookmarkStart w:id="21" w:name="_heading=h.4i7ojhp" w:colFirst="0" w:colLast="0"/>
            <w:bookmarkEnd w:id="21"/>
            <w:r>
              <w:rPr>
                <w:sz w:val="26"/>
                <w:szCs w:val="26"/>
              </w:rPr>
              <w:t xml:space="preserve">Instructions </w:t>
            </w:r>
          </w:p>
        </w:tc>
      </w:tr>
    </w:tbl>
    <w:p w14:paraId="3B317FBA" w14:textId="77777777" w:rsidR="00804C2A" w:rsidRDefault="00000000">
      <w:pPr>
        <w:pStyle w:val="Heading2"/>
        <w:widowControl w:val="0"/>
        <w:ind w:left="-450"/>
        <w:rPr>
          <w:b w:val="0"/>
          <w:color w:val="2C2C2C"/>
          <w:sz w:val="24"/>
          <w:szCs w:val="24"/>
        </w:rPr>
      </w:pPr>
      <w:bookmarkStart w:id="22" w:name="_heading=h.2xcytpi" w:colFirst="0" w:colLast="0"/>
      <w:bookmarkEnd w:id="22"/>
      <w:r>
        <w:rPr>
          <w:b w:val="0"/>
          <w:color w:val="2C2C2C"/>
          <w:sz w:val="24"/>
          <w:szCs w:val="24"/>
        </w:rPr>
        <w:t>If different or multiple agencies investigate any cases, please attach an additional matrix page for that information as necessary.</w:t>
      </w:r>
    </w:p>
    <w:p w14:paraId="74FDE2DA" w14:textId="77777777" w:rsidR="00804C2A" w:rsidRDefault="00804C2A"/>
    <w:p w14:paraId="4AF4AEB2" w14:textId="77777777" w:rsidR="00804C2A" w:rsidRDefault="00000000">
      <w:pPr>
        <w:pStyle w:val="Heading1"/>
        <w:ind w:left="0"/>
      </w:pPr>
      <w:bookmarkStart w:id="23" w:name="_heading=h.1ci93xb" w:colFirst="0" w:colLast="0"/>
      <w:bookmarkEnd w:id="23"/>
      <w:r>
        <w:t>A-1: Staff-on-Inmate/Resident Sexual Abuse – Criminal Investigation</w:t>
      </w:r>
    </w:p>
    <w:p w14:paraId="27DEB2EA" w14:textId="77777777" w:rsidR="00804C2A" w:rsidRDefault="00000000">
      <w:pPr>
        <w:rPr>
          <w:rFonts w:ascii="Muli" w:eastAsia="Muli" w:hAnsi="Muli" w:cs="Muli"/>
          <w:color w:val="2C2C2C"/>
        </w:rPr>
      </w:pPr>
      <w:r>
        <w:rPr>
          <w:rFonts w:ascii="Muli" w:eastAsia="Muli" w:hAnsi="Muli" w:cs="Muli"/>
          <w:color w:val="2C2C2C"/>
        </w:rPr>
        <w:t xml:space="preserve">Describe the type of cases investigated and by whom (attach multiple sheets as necessary). For example, do separate agencies investigate allegations against sworn staff versus civilian staff? The facility must provide the name of the agency(s) or division(s) that conduct the criminal investigation for staff-on-inmate/resident sexual </w:t>
      </w:r>
      <w:r>
        <w:rPr>
          <w:rFonts w:ascii="Muli" w:eastAsia="Muli" w:hAnsi="Muli" w:cs="Muli"/>
          <w:color w:val="2C2C2C"/>
        </w:rPr>
        <w:lastRenderedPageBreak/>
        <w:t xml:space="preserve">abuse. This may be local law enforcement, state police, or other external agencies such as state or local inspector general offices, ombudsman’s offices, independent monitors, etc. </w:t>
      </w:r>
    </w:p>
    <w:p w14:paraId="25828317" w14:textId="77777777" w:rsidR="00804C2A" w:rsidRDefault="00804C2A">
      <w:pPr>
        <w:rPr>
          <w:rFonts w:ascii="Muli" w:eastAsia="Muli" w:hAnsi="Muli" w:cs="Muli"/>
          <w:color w:val="2C2C2C"/>
        </w:rPr>
      </w:pPr>
    </w:p>
    <w:p w14:paraId="1AEBD928" w14:textId="77777777" w:rsidR="00804C2A" w:rsidRDefault="00000000">
      <w:pPr>
        <w:pStyle w:val="Heading1"/>
        <w:ind w:left="0"/>
      </w:pPr>
      <w:bookmarkStart w:id="24" w:name="_heading=h.3whwml4" w:colFirst="0" w:colLast="0"/>
      <w:bookmarkEnd w:id="24"/>
      <w:r>
        <w:t>A-2: Staff-on-Inmate/Resident Sexual Abuse and/or Sexual Harassment– Administrative Investigation</w:t>
      </w:r>
    </w:p>
    <w:p w14:paraId="64F6982A" w14:textId="77777777" w:rsidR="00804C2A" w:rsidRDefault="00000000">
      <w:pPr>
        <w:rPr>
          <w:rFonts w:ascii="Muli" w:eastAsia="Muli" w:hAnsi="Muli" w:cs="Muli"/>
          <w:b/>
          <w:color w:val="2C2C2C"/>
        </w:rPr>
      </w:pPr>
      <w:r>
        <w:rPr>
          <w:rFonts w:ascii="Muli" w:eastAsia="Muli" w:hAnsi="Muli" w:cs="Muli"/>
          <w:color w:val="2C2C2C"/>
        </w:rPr>
        <w:t>The facility must provide the name of the agency(s) or division(s) that conduct the administrative investigation for staff-on-inmate/resident sexual abuse and/or sexual harassment and staff-on-inmate/resident policy violations. This may be a separate internal affairs division, the facility administration, or another external agency. If the facility does a preliminary fact-finding regarding an incident prior to notifying the external criminal investigators or administrative investigators, they must also be listed under A-2.</w:t>
      </w:r>
    </w:p>
    <w:p w14:paraId="63386BC8" w14:textId="77777777" w:rsidR="00804C2A" w:rsidRDefault="00804C2A">
      <w:pPr>
        <w:tabs>
          <w:tab w:val="left" w:pos="969"/>
        </w:tabs>
        <w:rPr>
          <w:rFonts w:ascii="Muli" w:eastAsia="Muli" w:hAnsi="Muli" w:cs="Muli"/>
          <w:b/>
          <w:color w:val="2C2C2C"/>
        </w:rPr>
      </w:pPr>
    </w:p>
    <w:p w14:paraId="068BC069" w14:textId="77777777" w:rsidR="00804C2A" w:rsidRDefault="00000000">
      <w:pPr>
        <w:pStyle w:val="Heading1"/>
        <w:ind w:left="0"/>
        <w:rPr>
          <w:color w:val="2C2C2C"/>
        </w:rPr>
      </w:pPr>
      <w:bookmarkStart w:id="25" w:name="_heading=h.2bn6wsx" w:colFirst="0" w:colLast="0"/>
      <w:bookmarkEnd w:id="25"/>
      <w:r>
        <w:t>B-1: Inmate-on-Inmate/Resident-on-Resident Sexual Abuse – Criminal Investigation</w:t>
      </w:r>
    </w:p>
    <w:p w14:paraId="3A612D13" w14:textId="77777777" w:rsidR="00804C2A" w:rsidRDefault="00000000">
      <w:pPr>
        <w:rPr>
          <w:rFonts w:ascii="Muli" w:eastAsia="Muli" w:hAnsi="Muli" w:cs="Muli"/>
          <w:color w:val="2C2C2C"/>
        </w:rPr>
      </w:pPr>
      <w:r>
        <w:rPr>
          <w:rFonts w:ascii="Muli" w:eastAsia="Muli" w:hAnsi="Muli" w:cs="Muli"/>
          <w:color w:val="2C2C2C"/>
        </w:rPr>
        <w:t>The facility must provide the name of the agency(s) or division(s) that conduct the criminal investigation for inmate-on-inmate/resident-on-resident sexual abuse. This may be local law enforcement, state police, or other agencies such as inspector general offices.</w:t>
      </w:r>
    </w:p>
    <w:p w14:paraId="3D0AFCD5" w14:textId="77777777" w:rsidR="00804C2A" w:rsidRDefault="00804C2A">
      <w:pPr>
        <w:tabs>
          <w:tab w:val="left" w:pos="969"/>
        </w:tabs>
        <w:rPr>
          <w:rFonts w:ascii="Muli" w:eastAsia="Muli" w:hAnsi="Muli" w:cs="Muli"/>
          <w:b/>
          <w:color w:val="2C2C2C"/>
        </w:rPr>
      </w:pPr>
    </w:p>
    <w:p w14:paraId="6992436E" w14:textId="77777777" w:rsidR="00804C2A" w:rsidRDefault="00000000">
      <w:pPr>
        <w:pStyle w:val="Heading1"/>
        <w:ind w:left="0"/>
      </w:pPr>
      <w:bookmarkStart w:id="26" w:name="_heading=h.qsh70q" w:colFirst="0" w:colLast="0"/>
      <w:bookmarkEnd w:id="26"/>
      <w:r>
        <w:t>B-2: Inmate-on-Inmate/Resident-on-Resident Sexual Abuse and/or Sexual Harassment – Administrative Investigation</w:t>
      </w:r>
    </w:p>
    <w:p w14:paraId="2B31BAD0" w14:textId="77777777" w:rsidR="00804C2A" w:rsidRDefault="00000000">
      <w:pPr>
        <w:rPr>
          <w:rFonts w:ascii="Muli" w:eastAsia="Muli" w:hAnsi="Muli" w:cs="Muli"/>
          <w:color w:val="2C2C2C"/>
        </w:rPr>
      </w:pPr>
      <w:r>
        <w:rPr>
          <w:rFonts w:ascii="Muli" w:eastAsia="Muli" w:hAnsi="Muli" w:cs="Muli"/>
          <w:color w:val="2C2C2C"/>
        </w:rPr>
        <w:t>The facility must provide the name of the agency(s) or division(s) that conduct the administrative investigation for inmate-on-inmate/resident-on-resident sexual abuse. This may be the facility administration or other agency-level entities. This investigation normally focuses on whether facility rules were violated by an inmate/resident.</w:t>
      </w:r>
    </w:p>
    <w:p w14:paraId="2DD88DF6" w14:textId="77777777" w:rsidR="00804C2A" w:rsidRDefault="00804C2A">
      <w:pPr>
        <w:pStyle w:val="Heading2"/>
        <w:rPr>
          <w:sz w:val="26"/>
          <w:szCs w:val="26"/>
        </w:rPr>
      </w:pPr>
      <w:bookmarkStart w:id="27" w:name="_heading=h.3as4poj" w:colFirst="0" w:colLast="0"/>
      <w:bookmarkEnd w:id="27"/>
    </w:p>
    <w:p w14:paraId="67CAEC62" w14:textId="77777777" w:rsidR="00804C2A" w:rsidRDefault="00804C2A"/>
    <w:p w14:paraId="6EDB5985" w14:textId="77777777" w:rsidR="00804C2A" w:rsidRDefault="00000000">
      <w:pPr>
        <w:pStyle w:val="Heading2"/>
        <w:ind w:left="-270"/>
        <w:rPr>
          <w:sz w:val="26"/>
          <w:szCs w:val="26"/>
        </w:rPr>
      </w:pPr>
      <w:bookmarkStart w:id="28" w:name="_heading=h.1pxezwc" w:colFirst="0" w:colLast="0"/>
      <w:bookmarkEnd w:id="28"/>
      <w:r>
        <w:rPr>
          <w:sz w:val="26"/>
          <w:szCs w:val="26"/>
        </w:rPr>
        <w:t xml:space="preserve">Appendix B: PREA AUDIT – Investigation Process Flow Chart </w:t>
      </w:r>
    </w:p>
    <w:p w14:paraId="70062F10" w14:textId="77777777" w:rsidR="00804C2A" w:rsidRDefault="00000000">
      <w:pPr>
        <w:pStyle w:val="Heading2"/>
        <w:ind w:left="-270"/>
        <w:rPr>
          <w:color w:val="2C2C2C"/>
          <w:sz w:val="26"/>
          <w:szCs w:val="26"/>
        </w:rPr>
      </w:pPr>
      <w:bookmarkStart w:id="29" w:name="_heading=h.49x2ik5" w:colFirst="0" w:colLast="0"/>
      <w:bookmarkEnd w:id="29"/>
      <w:r>
        <w:rPr>
          <w:sz w:val="26"/>
          <w:szCs w:val="26"/>
        </w:rPr>
        <w:t xml:space="preserve">Facility Name: </w:t>
      </w:r>
    </w:p>
    <w:tbl>
      <w:tblPr>
        <w:tblStyle w:val="afc"/>
        <w:tblW w:w="1081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804C2A" w14:paraId="4AC294F7" w14:textId="77777777">
        <w:tc>
          <w:tcPr>
            <w:tcW w:w="10815" w:type="dxa"/>
            <w:tcBorders>
              <w:top w:val="single" w:sz="8" w:space="0" w:color="FFFFFF"/>
              <w:left w:val="single" w:sz="8" w:space="0" w:color="FFFFFF"/>
              <w:bottom w:val="single" w:sz="8" w:space="0" w:color="FFFFFF"/>
              <w:right w:val="single" w:sz="8" w:space="0" w:color="FFFFFF"/>
            </w:tcBorders>
            <w:shd w:val="clear" w:color="auto" w:fill="EA8B00"/>
            <w:tcMar>
              <w:top w:w="100" w:type="dxa"/>
              <w:left w:w="100" w:type="dxa"/>
              <w:bottom w:w="100" w:type="dxa"/>
              <w:right w:w="100" w:type="dxa"/>
            </w:tcMar>
          </w:tcPr>
          <w:p w14:paraId="38485A72" w14:textId="77777777" w:rsidR="00804C2A" w:rsidRDefault="00000000">
            <w:pPr>
              <w:pStyle w:val="Heading2"/>
              <w:widowControl w:val="0"/>
              <w:ind w:left="-20"/>
              <w:rPr>
                <w:sz w:val="26"/>
                <w:szCs w:val="26"/>
              </w:rPr>
            </w:pPr>
            <w:bookmarkStart w:id="30" w:name="_heading=h.2p2csry" w:colFirst="0" w:colLast="0"/>
            <w:bookmarkEnd w:id="30"/>
            <w:r>
              <w:rPr>
                <w:sz w:val="26"/>
                <w:szCs w:val="26"/>
              </w:rPr>
              <w:t>Instructions</w:t>
            </w:r>
          </w:p>
        </w:tc>
      </w:tr>
    </w:tbl>
    <w:p w14:paraId="25D9A17F" w14:textId="77777777" w:rsidR="00804C2A" w:rsidRDefault="00000000">
      <w:pPr>
        <w:tabs>
          <w:tab w:val="left" w:pos="969"/>
        </w:tabs>
        <w:rPr>
          <w:rFonts w:ascii="Muli" w:eastAsia="Muli" w:hAnsi="Muli" w:cs="Muli"/>
          <w:color w:val="2C2C2C"/>
        </w:rPr>
      </w:pPr>
      <w:r>
        <w:rPr>
          <w:rFonts w:ascii="Muli" w:eastAsia="Muli" w:hAnsi="Muli" w:cs="Muli"/>
          <w:color w:val="2C2C2C"/>
        </w:rPr>
        <w:t xml:space="preserve">Develop a flowchart(s) that depicts the process of investigations for (1) inmate-on-inmate/resident-on-resident allegations of sexual abuse and sexual harassment and (2) staff-on-inmate/resident allegations of sexual abuse and sexual harassment allegations. Please refer to the PRC website for </w:t>
      </w:r>
      <w:hyperlink r:id="rId10">
        <w:r>
          <w:rPr>
            <w:rFonts w:ascii="Muli" w:eastAsia="Muli" w:hAnsi="Muli" w:cs="Muli"/>
            <w:color w:val="0A68F5"/>
            <w:u w:val="single"/>
          </w:rPr>
          <w:t>examples</w:t>
        </w:r>
      </w:hyperlink>
      <w:r>
        <w:rPr>
          <w:rFonts w:ascii="Muli" w:eastAsia="Muli" w:hAnsi="Muli" w:cs="Muli"/>
          <w:color w:val="2C2C2C"/>
        </w:rPr>
        <w:t>. The</w:t>
      </w:r>
      <w:r>
        <w:rPr>
          <w:rFonts w:ascii="Muli" w:eastAsia="Muli" w:hAnsi="Muli" w:cs="Muli"/>
          <w:i/>
          <w:color w:val="2C2C2C"/>
        </w:rPr>
        <w:t xml:space="preserve"> Investigation Process Flow Chart</w:t>
      </w:r>
      <w:r>
        <w:rPr>
          <w:rFonts w:ascii="Muli" w:eastAsia="Muli" w:hAnsi="Muli" w:cs="Muli"/>
          <w:color w:val="2C2C2C"/>
        </w:rPr>
        <w:t xml:space="preserve"> is intended to assist PREA auditors and facilities in understanding and clarifying the investigative process and those entities and/or individuals responsible for conducting investigations of sexual abuse and sexual harassment at the agency and facility level. </w:t>
      </w:r>
    </w:p>
    <w:sectPr w:rsidR="00804C2A">
      <w:headerReference w:type="default" r:id="rId11"/>
      <w:footerReference w:type="defaul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05429" w14:textId="77777777" w:rsidR="00D16FD2" w:rsidRDefault="00D16FD2">
      <w:r>
        <w:separator/>
      </w:r>
    </w:p>
  </w:endnote>
  <w:endnote w:type="continuationSeparator" w:id="0">
    <w:p w14:paraId="11A9A3CC" w14:textId="77777777" w:rsidR="00D16FD2" w:rsidRDefault="00D1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li">
    <w:altName w:val="Calibri"/>
    <w:panose1 w:val="00000000000000000000"/>
    <w:charset w:val="00"/>
    <w:family w:val="auto"/>
    <w:pitch w:val="variable"/>
    <w:sig w:usb0="A00000FF" w:usb1="5000204B" w:usb2="00000000" w:usb3="00000000" w:csb0="00000193" w:csb1="00000000"/>
    <w:embedRegular r:id="rId1" w:fontKey="{ACDBF0FF-E7B2-49EB-8E58-28F0B482EB2F}"/>
    <w:embedBold r:id="rId2" w:fontKey="{01BFB622-A896-4577-84DB-96B588D4E79B}"/>
    <w:embedItalic r:id="rId3" w:fontKey="{AB471EA7-838B-4C52-981C-1EEE0095FA4F}"/>
    <w:embedBoldItalic r:id="rId4" w:fontKey="{6079CB47-961A-4D64-B3ED-02AF46E10931}"/>
  </w:font>
  <w:font w:name="Georgia">
    <w:panose1 w:val="02040502050405020303"/>
    <w:charset w:val="00"/>
    <w:family w:val="roman"/>
    <w:pitch w:val="variable"/>
    <w:sig w:usb0="00000287" w:usb1="00000000" w:usb2="00000000" w:usb3="00000000" w:csb0="0000009F" w:csb1="00000000"/>
    <w:embedRegular r:id="rId5" w:fontKey="{E3C6AD6F-F195-456B-B357-7D0838C35A6C}"/>
    <w:embedItalic r:id="rId6" w:fontKey="{82224D29-AA16-4978-96E4-ED6B1C435CFA}"/>
  </w:font>
  <w:font w:name="Libre Baskerville">
    <w:panose1 w:val="02000000000000000000"/>
    <w:charset w:val="00"/>
    <w:family w:val="auto"/>
    <w:pitch w:val="variable"/>
    <w:sig w:usb0="A00000BF" w:usb1="5000005B" w:usb2="00000000" w:usb3="00000000" w:csb0="00000093" w:csb1="00000000"/>
    <w:embedRegular r:id="rId7" w:fontKey="{C79249A2-6887-47B1-BDC4-E16A44F1CDAD}"/>
    <w:embedBold r:id="rId8" w:fontKey="{F6BE7BBC-5DA4-4896-AA3F-43AC87793386}"/>
  </w:font>
  <w:font w:name="Calibri">
    <w:panose1 w:val="020F0502020204030204"/>
    <w:charset w:val="00"/>
    <w:family w:val="swiss"/>
    <w:pitch w:val="variable"/>
    <w:sig w:usb0="E4002EFF" w:usb1="C200247B" w:usb2="00000009" w:usb3="00000000" w:csb0="000001FF" w:csb1="00000000"/>
    <w:embedRegular r:id="rId9" w:fontKey="{390A9495-FC1C-4D91-889A-61EB82F3FA08}"/>
  </w:font>
  <w:font w:name="Arimo">
    <w:charset w:val="00"/>
    <w:family w:val="auto"/>
    <w:pitch w:val="default"/>
    <w:embedRegular r:id="rId10" w:fontKey="{C2FCB2ED-F44D-4D49-BC07-DE24F3767FF8}"/>
  </w:font>
  <w:font w:name="Cambria">
    <w:panose1 w:val="02040503050406030204"/>
    <w:charset w:val="00"/>
    <w:family w:val="roman"/>
    <w:pitch w:val="variable"/>
    <w:sig w:usb0="E00006FF" w:usb1="420024FF" w:usb2="02000000" w:usb3="00000000" w:csb0="0000019F" w:csb1="00000000"/>
    <w:embedRegular r:id="rId11" w:fontKey="{1F13CEA7-FB1B-4E5A-A05C-4DA542A557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51D9" w14:textId="77777777" w:rsidR="00804C2A" w:rsidRDefault="00000000">
    <w:pPr>
      <w:pBdr>
        <w:top w:val="nil"/>
        <w:left w:val="nil"/>
        <w:bottom w:val="nil"/>
        <w:right w:val="nil"/>
        <w:between w:val="nil"/>
      </w:pBdr>
      <w:tabs>
        <w:tab w:val="center" w:pos="4680"/>
        <w:tab w:val="right" w:pos="9360"/>
      </w:tabs>
      <w:jc w:val="right"/>
      <w:rPr>
        <w:rFonts w:ascii="Muli" w:eastAsia="Muli" w:hAnsi="Muli" w:cs="Muli"/>
        <w:color w:val="000000"/>
      </w:rPr>
    </w:pPr>
    <w:r>
      <w:rPr>
        <w:rFonts w:ascii="Muli" w:eastAsia="Muli" w:hAnsi="Muli" w:cs="Muli"/>
      </w:rPr>
      <w:fldChar w:fldCharType="begin"/>
    </w:r>
    <w:r>
      <w:rPr>
        <w:rFonts w:ascii="Muli" w:eastAsia="Muli" w:hAnsi="Muli" w:cs="Muli"/>
      </w:rPr>
      <w:instrText>PAGE</w:instrText>
    </w:r>
    <w:r>
      <w:rPr>
        <w:rFonts w:ascii="Muli" w:eastAsia="Muli" w:hAnsi="Muli" w:cs="Muli"/>
      </w:rPr>
      <w:fldChar w:fldCharType="separate"/>
    </w:r>
    <w:r w:rsidR="009458C9">
      <w:rPr>
        <w:rFonts w:ascii="Muli" w:eastAsia="Muli" w:hAnsi="Muli" w:cs="Muli"/>
        <w:noProof/>
      </w:rPr>
      <w:t>1</w:t>
    </w:r>
    <w:r>
      <w:rPr>
        <w:rFonts w:ascii="Muli" w:eastAsia="Muli" w:hAnsi="Muli" w:cs="Mul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61729" w14:textId="77777777" w:rsidR="00D16FD2" w:rsidRDefault="00D16FD2">
      <w:r>
        <w:separator/>
      </w:r>
    </w:p>
  </w:footnote>
  <w:footnote w:type="continuationSeparator" w:id="0">
    <w:p w14:paraId="34A35825" w14:textId="77777777" w:rsidR="00D16FD2" w:rsidRDefault="00D16FD2">
      <w:r>
        <w:continuationSeparator/>
      </w:r>
    </w:p>
  </w:footnote>
  <w:footnote w:id="1">
    <w:p w14:paraId="1B2BAFDC" w14:textId="77777777" w:rsidR="00804C2A" w:rsidRDefault="00000000">
      <w:pPr>
        <w:pBdr>
          <w:top w:val="nil"/>
          <w:left w:val="nil"/>
          <w:bottom w:val="nil"/>
          <w:right w:val="nil"/>
          <w:between w:val="nil"/>
        </w:pBdr>
        <w:rPr>
          <w:rFonts w:ascii="Muli" w:eastAsia="Muli" w:hAnsi="Muli" w:cs="Muli"/>
          <w:color w:val="000000"/>
          <w:sz w:val="20"/>
          <w:szCs w:val="20"/>
        </w:rPr>
      </w:pPr>
      <w:r>
        <w:rPr>
          <w:vertAlign w:val="superscript"/>
        </w:rPr>
        <w:footnoteRef/>
      </w:r>
      <w:r>
        <w:rPr>
          <w:rFonts w:ascii="Muli" w:eastAsia="Muli" w:hAnsi="Muli" w:cs="Muli"/>
          <w:color w:val="000000"/>
          <w:sz w:val="20"/>
          <w:szCs w:val="20"/>
        </w:rPr>
        <w:t xml:space="preserve"> </w:t>
      </w:r>
      <w:r>
        <w:rPr>
          <w:rFonts w:ascii="Muli" w:eastAsia="Muli" w:hAnsi="Muli" w:cs="Muli"/>
          <w:sz w:val="20"/>
          <w:szCs w:val="20"/>
        </w:rPr>
        <w:t>A</w:t>
      </w:r>
      <w:r>
        <w:rPr>
          <w:rFonts w:ascii="Muli" w:eastAsia="Muli" w:hAnsi="Muli" w:cs="Muli"/>
          <w:color w:val="000000"/>
          <w:sz w:val="20"/>
          <w:szCs w:val="20"/>
        </w:rPr>
        <w:t>llegations should include all reports from all sources (e.g., grievances, verbal reports, anonymous, third party</w:t>
      </w:r>
      <w:r>
        <w:rPr>
          <w:rFonts w:ascii="Muli" w:eastAsia="Muli" w:hAnsi="Muli" w:cs="Muli"/>
          <w:sz w:val="20"/>
          <w:szCs w:val="20"/>
        </w:rPr>
        <w:t xml:space="preserve">, </w:t>
      </w:r>
      <w:r>
        <w:rPr>
          <w:rFonts w:ascii="Muli" w:eastAsia="Muli" w:hAnsi="Muli" w:cs="Muli"/>
          <w:color w:val="000000"/>
          <w:sz w:val="20"/>
          <w:szCs w:val="20"/>
        </w:rPr>
        <w:t>etc.)</w:t>
      </w:r>
    </w:p>
  </w:footnote>
  <w:footnote w:id="2">
    <w:p w14:paraId="76065446" w14:textId="77777777" w:rsidR="00804C2A" w:rsidRDefault="00000000">
      <w:pPr>
        <w:pBdr>
          <w:top w:val="nil"/>
          <w:left w:val="nil"/>
          <w:bottom w:val="nil"/>
          <w:right w:val="nil"/>
          <w:between w:val="nil"/>
        </w:pBdr>
        <w:rPr>
          <w:rFonts w:ascii="Muli" w:eastAsia="Muli" w:hAnsi="Muli" w:cs="Muli"/>
          <w:color w:val="000000"/>
          <w:sz w:val="20"/>
          <w:szCs w:val="20"/>
        </w:rPr>
      </w:pPr>
      <w:r>
        <w:rPr>
          <w:vertAlign w:val="superscript"/>
        </w:rPr>
        <w:footnoteRef/>
      </w:r>
      <w:r>
        <w:rPr>
          <w:rFonts w:ascii="Muli" w:eastAsia="Muli" w:hAnsi="Muli" w:cs="Muli"/>
          <w:color w:val="000000"/>
          <w:sz w:val="20"/>
          <w:szCs w:val="20"/>
        </w:rPr>
        <w:t xml:space="preserve"> Insert the correct year </w:t>
      </w:r>
      <w:r>
        <w:rPr>
          <w:rFonts w:ascii="Muli" w:eastAsia="Muli" w:hAnsi="Muli" w:cs="Muli"/>
          <w:sz w:val="20"/>
          <w:szCs w:val="20"/>
        </w:rPr>
        <w:t>beside the month</w:t>
      </w:r>
      <w:r>
        <w:rPr>
          <w:rFonts w:ascii="Muli" w:eastAsia="Muli" w:hAnsi="Muli" w:cs="Muli"/>
          <w:color w:val="000000"/>
          <w:sz w:val="20"/>
          <w:szCs w:val="20"/>
        </w:rPr>
        <w:t>.</w:t>
      </w:r>
    </w:p>
  </w:footnote>
  <w:footnote w:id="3">
    <w:p w14:paraId="6BDBFAF6" w14:textId="77777777" w:rsidR="00804C2A" w:rsidRDefault="00000000">
      <w:pPr>
        <w:ind w:right="-720"/>
        <w:rPr>
          <w:rFonts w:ascii="Muli" w:eastAsia="Muli" w:hAnsi="Muli" w:cs="Muli"/>
          <w:color w:val="2C2C2C"/>
          <w:sz w:val="18"/>
          <w:szCs w:val="18"/>
        </w:rPr>
      </w:pPr>
      <w:r>
        <w:rPr>
          <w:vertAlign w:val="superscript"/>
        </w:rPr>
        <w:footnoteRef/>
      </w:r>
      <w:r>
        <w:rPr>
          <w:rFonts w:ascii="Muli" w:eastAsia="Muli" w:hAnsi="Muli" w:cs="Muli"/>
          <w:color w:val="2C2C2C"/>
          <w:sz w:val="18"/>
          <w:szCs w:val="18"/>
        </w:rPr>
        <w:t xml:space="preserve"> </w:t>
      </w:r>
      <w:r>
        <w:rPr>
          <w:rFonts w:ascii="Muli" w:eastAsia="Muli" w:hAnsi="Muli" w:cs="Muli"/>
          <w:color w:val="2C2C2C"/>
          <w:sz w:val="20"/>
          <w:szCs w:val="20"/>
          <w:highlight w:val="white"/>
        </w:rPr>
        <w:t>Refers to a public or private entity or office that is not part of the agency, and that is able to receive and immediately forward inmate reports of sexual abuse and sexual harassment to agency officials, allowing the inmate to remain anonymous upon request. This also refers to relevant consular officials and relevant officials at the Department of Homeland Security that inmates detained solely for civil immigration purposes would contact to make a report of sexual abuse and sexual harassment. Such reports could be made by telephone, in writing, or other reporting methods determined by the agency/facility</w:t>
      </w:r>
      <w:r>
        <w:rPr>
          <w:rFonts w:ascii="Muli" w:eastAsia="Muli" w:hAnsi="Muli" w:cs="Muli"/>
          <w:color w:val="2C2C2C"/>
          <w:sz w:val="21"/>
          <w:szCs w:val="21"/>
          <w:highlight w:val="white"/>
        </w:rPr>
        <w:t xml:space="preserve">. </w:t>
      </w:r>
      <w:r>
        <w:rPr>
          <w:rFonts w:ascii="Muli" w:eastAsia="Muli" w:hAnsi="Muli" w:cs="Muli"/>
          <w:color w:val="2C2C2C"/>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E8E77" w14:textId="77777777" w:rsidR="00804C2A" w:rsidRDefault="00804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7795"/>
    <w:multiLevelType w:val="multilevel"/>
    <w:tmpl w:val="BE8EC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658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2A"/>
    <w:rsid w:val="00327707"/>
    <w:rsid w:val="00804C2A"/>
    <w:rsid w:val="009458C9"/>
    <w:rsid w:val="00D16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A571"/>
  <w15:docId w15:val="{8C893B7A-A530-441E-BF44-80E9A386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969"/>
      </w:tabs>
      <w:ind w:left="965"/>
      <w:outlineLvl w:val="0"/>
    </w:pPr>
    <w:rPr>
      <w:rFonts w:ascii="Muli" w:eastAsia="Muli" w:hAnsi="Muli" w:cs="Muli"/>
      <w:b/>
      <w:color w:val="0A68F5"/>
    </w:rPr>
  </w:style>
  <w:style w:type="paragraph" w:styleId="Heading2">
    <w:name w:val="heading 2"/>
    <w:basedOn w:val="Normal"/>
    <w:next w:val="Normal"/>
    <w:uiPriority w:val="9"/>
    <w:unhideWhenUsed/>
    <w:qFormat/>
    <w:pPr>
      <w:keepNext/>
      <w:keepLines/>
      <w:tabs>
        <w:tab w:val="left" w:pos="969"/>
      </w:tabs>
      <w:outlineLvl w:val="1"/>
    </w:pPr>
    <w:rPr>
      <w:rFonts w:ascii="Muli" w:eastAsia="Muli" w:hAnsi="Muli" w:cs="Muli"/>
      <w:b/>
      <w:color w:val="092952"/>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rPr>
      <w:sz w:val="20"/>
      <w:szCs w:val="2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9">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2">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3">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5">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6">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7">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8">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9">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a">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b">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
    <w:rPr>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prearesourcecenter.org/resource/prea-reporting-flow-cha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d8vusvns10juBW9YjLZ85SKqJw==">CgMxLjAyCGguZ2pkZ3hzMgloLjMwajB6bGwyCWguMWZvYjl0ZTIJaC4zem55c2g3MgloLjJldDkycDAyDmguY2k0NGhpcWR4ZGswMghoLnR5amN3dD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bkVCODhHc3JiOXpaZnJFQW4tQVFhOHM5UVpEVU9ZN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1540</Words>
  <Characters>8781</Characters>
  <Application>Microsoft Office Word</Application>
  <DocSecurity>0</DocSecurity>
  <Lines>73</Lines>
  <Paragraphs>20</Paragraphs>
  <ScaleCrop>false</ScaleCrop>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DiGian</dc:creator>
  <cp:lastModifiedBy>Ramses Prashad</cp:lastModifiedBy>
  <cp:revision>2</cp:revision>
  <dcterms:created xsi:type="dcterms:W3CDTF">2021-12-01T22:25:00Z</dcterms:created>
  <dcterms:modified xsi:type="dcterms:W3CDTF">2024-07-18T20:44:00Z</dcterms:modified>
</cp:coreProperties>
</file>